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61290A" w14:paraId="23F8020D" w14:textId="77777777" w:rsidTr="00B47773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A2D8" w14:textId="19737C2A" w:rsidR="0061290A" w:rsidRPr="0083683B" w:rsidRDefault="0061290A" w:rsidP="0083683B">
            <w:pPr>
              <w:pStyle w:val="Prrafodelista"/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0" w:hanging="46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83683B">
              <w:rPr>
                <w:rFonts w:ascii="Arial" w:eastAsia="Arial" w:hAnsi="Arial" w:cs="Arial"/>
                <w:b/>
                <w:color w:val="000000"/>
              </w:rPr>
              <w:t>LISTA DE COTEJO PARA EVALUACÓN DE PROYECTOS DE INVESTIGACIÓN CUANTITATIVA</w:t>
            </w:r>
          </w:p>
        </w:tc>
      </w:tr>
    </w:tbl>
    <w:p w14:paraId="7C736E6E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73607DA0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57C05324" w14:textId="77777777" w:rsidR="0061290A" w:rsidRDefault="0061290A" w:rsidP="0061290A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427B33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 investigador (es):</w:t>
      </w:r>
    </w:p>
    <w:p w14:paraId="797D1550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4EA78A55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0C72CADB" w14:textId="77777777" w:rsidR="0061290A" w:rsidRDefault="0061290A" w:rsidP="0061290A">
      <w:pPr>
        <w:numPr>
          <w:ilvl w:val="0"/>
          <w:numId w:val="39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2ADCDD38" w14:textId="77777777" w:rsidR="0061290A" w:rsidRDefault="0061290A" w:rsidP="0061290A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14:paraId="761F86E1" w14:textId="77777777" w:rsidR="0061290A" w:rsidRDefault="0061290A" w:rsidP="0061290A">
      <w:pPr>
        <w:numPr>
          <w:ilvl w:val="0"/>
          <w:numId w:val="3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       /           /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spellStart"/>
      <w:proofErr w:type="gramEnd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 xml:space="preserve">) </w:t>
      </w:r>
    </w:p>
    <w:p w14:paraId="32866844" w14:textId="77777777" w:rsidR="0061290A" w:rsidRDefault="0061290A" w:rsidP="0061290A">
      <w:pPr>
        <w:numPr>
          <w:ilvl w:val="0"/>
          <w:numId w:val="38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3260"/>
        <w:gridCol w:w="425"/>
        <w:gridCol w:w="567"/>
        <w:gridCol w:w="1701"/>
      </w:tblGrid>
      <w:tr w:rsidR="0061290A" w14:paraId="16FB5A1A" w14:textId="77777777" w:rsidTr="00B47773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5C" w14:textId="77777777" w:rsidR="0061290A" w:rsidRDefault="0061290A" w:rsidP="00B47773">
            <w:pPr>
              <w:spacing w:after="0" w:line="276" w:lineRule="auto"/>
              <w:ind w:lef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167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0B5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344D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19F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9762" w14:textId="77777777" w:rsidR="0061290A" w:rsidRDefault="0061290A" w:rsidP="00B47773">
            <w:pPr>
              <w:spacing w:after="0" w:line="276" w:lineRule="auto"/>
              <w:ind w:left="-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1290A" w14:paraId="3040C468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669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1B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Caratula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3DD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54E6AD0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</w:t>
            </w:r>
          </w:p>
          <w:p w14:paraId="3088DC9B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  <w:p w14:paraId="0D83F1D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Profesional</w:t>
            </w:r>
          </w:p>
          <w:p w14:paraId="19E17C2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  <w:p w14:paraId="7A65B79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</w:t>
            </w:r>
          </w:p>
          <w:p w14:paraId="2B41159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7AE70851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  <w:p w14:paraId="0C36F4E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335EF85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669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504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AB55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359022C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8C2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24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EFF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índice se elabora enumerando y organizando de manera estructurada los diferentes apartados y secciones que componen el documento.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963D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8A0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65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DDA97B2" w14:textId="77777777" w:rsidTr="00B47773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114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7D1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F40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Debe tener entre 150 a 300 palabras.</w:t>
            </w:r>
          </w:p>
          <w:p w14:paraId="0F5606F2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debe incluir citas bibliográficas ni referencias.</w:t>
            </w:r>
          </w:p>
          <w:p w14:paraId="72552A55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elementos fundamentales que se deben considerar: objetivos, metodología, resultados y posibles conclusiones.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F677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092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C3E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79A4B83" w14:textId="77777777" w:rsidTr="00B4777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27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55913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  <w:p w14:paraId="7FC7196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372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8566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 las variables. </w:t>
            </w:r>
          </w:p>
          <w:p w14:paraId="271681E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 menos de veinte palabras.</w:t>
            </w:r>
          </w:p>
          <w:p w14:paraId="258271A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Coincide con la pregunta central y el objetivo general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F63B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FCF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61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35CC53E" w14:textId="77777777" w:rsidTr="00B4777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C67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AAC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de trabajo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BB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Especifica el tipo:</w:t>
            </w:r>
          </w:p>
          <w:p w14:paraId="2E0A408C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Individual</w:t>
            </w:r>
          </w:p>
          <w:p w14:paraId="5A5AF6A7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Grupal</w:t>
            </w:r>
          </w:p>
          <w:p w14:paraId="6EB53C8E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Multidisciplinario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1643" w14:textId="77777777" w:rsidR="0061290A" w:rsidRDefault="0061290A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D9C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DED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E08C77C" w14:textId="77777777" w:rsidTr="00B47773">
        <w:trPr>
          <w:trHeight w:val="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7FC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3EED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DC1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7A876D6F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</w:t>
            </w:r>
          </w:p>
          <w:p w14:paraId="387E45CB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206CC0DC" w14:textId="77777777" w:rsidR="00536F60" w:rsidRDefault="0061290A" w:rsidP="00B47773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734B9FE3" w14:textId="65E86B64" w:rsidR="0061290A" w:rsidRPr="00536F60" w:rsidRDefault="0061290A" w:rsidP="00B47773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F60">
              <w:rPr>
                <w:rFonts w:ascii="Arial" w:eastAsia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C90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A8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E30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78369196" w14:textId="77777777" w:rsidTr="00B47773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932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EE00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3DA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debe incluir detalles como el nombre del lugar o la institución, la ubicación geográfica (por ejemplo, ciudad y país), y cualquier otra información necesaria para comprender el contexto del estudio.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533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ECB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5D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030B51E" w14:textId="77777777" w:rsidTr="00B47773">
        <w:trPr>
          <w:trHeight w:val="9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278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E9AC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Línea de investigación y área temática.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2DB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línea de investigación y el área temática de la UNDAR a la que corresponde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DB9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F68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9E3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E13A9F2" w14:textId="77777777" w:rsidTr="00B47773">
        <w:trPr>
          <w:trHeight w:val="1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1385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27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DD83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Idéntica el problema explicando sus posibles casusas y efectos.</w:t>
            </w:r>
          </w:p>
          <w:p w14:paraId="1E46CE7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 el problema con interrogantes estableciendo la relación de las variables.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B04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6A9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FC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38D51EB" w14:textId="77777777" w:rsidTr="00B47773">
        <w:trPr>
          <w:trHeight w:val="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9C61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0B8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Formulación del problema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2A04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pregunta general de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B6B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6D7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1FB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2788501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79F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D6A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 de la investigación.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EF81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escriben los objetivos de investigación, considerando el objetivo general y los objetivos específicos. </w:t>
            </w:r>
          </w:p>
          <w:p w14:paraId="790A0718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 objetivo es alcanzable y mensurable.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1EC1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8F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3275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6922A629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2A5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2CAF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Justificación de la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0573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investigación. Respondiendo las preguntas por qué y para qué se realiza la investigación   enfatizando en la utilidad, impacto o posibles aportes que tendrá.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D86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E5A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AD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C8F91CD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4F9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D50E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Alcances y delimitación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055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aspectos del tema que se van a abordar y hasta dónde se investigará.</w:t>
            </w:r>
          </w:p>
          <w:p w14:paraId="7CEA82F9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los límites específicos de la investigación, es decir, qué se incluirá y qué se excluirá.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903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FD9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AC5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FEFDB2E" w14:textId="77777777" w:rsidTr="00B47773">
        <w:trPr>
          <w:trHeight w:val="8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134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7DC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 de la investigación.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1B2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citan y analizan una cantidad significativa de fuentes bibliográficas relevantes en el área de estudio.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80C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35B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F6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3E059DB" w14:textId="77777777" w:rsidTr="00B47773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3D5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07D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Bases teóricas.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313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sistematiza la teoría científica y la base conceptual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  <w:highlight w:val="white"/>
              </w:rPr>
              <w:t>que sustentan el estudio, enumerando y explicando cada una de ellas.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BA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81F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42A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7D6EB69" w14:textId="77777777" w:rsidTr="00B47773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FD1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A06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Definición de términos básicos.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F7C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escribe, a manera de glosario, una breve definición de los términos básicos que se mencionan de manera recurrente en las bases teóricas y que es necesario aclarar.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24AB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A7B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BB8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FE67956" w14:textId="77777777" w:rsidTr="00B47773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F72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957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Hipótesis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F19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sistematiza la hipótesis general y las hipótesis específicas.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A6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1A2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669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03DB4DF" w14:textId="77777777" w:rsidTr="00B47773">
        <w:trPr>
          <w:trHeight w:val="1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0D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7F0C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Variables (operacionalización)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BD8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enumeran la variable o las variables incluidas en el estudio.</w:t>
            </w:r>
          </w:p>
          <w:p w14:paraId="3CFD0F60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Variable 1</w:t>
            </w:r>
          </w:p>
          <w:p w14:paraId="5343A61F" w14:textId="77777777" w:rsidR="0061290A" w:rsidRDefault="0061290A" w:rsidP="0061290A">
            <w:pPr>
              <w:numPr>
                <w:ilvl w:val="0"/>
                <w:numId w:val="3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Variable 2, etc.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E1B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AC8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883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746EFBC6" w14:textId="77777777" w:rsidTr="00B47773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16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CD59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A8A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investigación puede ser según su finalidad básica o aplicada.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F8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F72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B831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4B17DFFE" w14:textId="77777777" w:rsidTr="00B47773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E22C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CF0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investigación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62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 describe el o los métodos científicos que se emplearán para alcanzar los objetivos de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F03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485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340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0631C74B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1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52BB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y muestra.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7EE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específica la población que ha sido delimitada, indicando la cantidad, su procedencia y sus características.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AC9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7C4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EF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2D9358C5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31C2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AB15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Técnicas e instrumentos de recolección de datos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02A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 las técnicas e instrumentos de recolección de datos que se utilizarán.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433E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BA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58B7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6295A31" w14:textId="77777777" w:rsidTr="00B47773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53D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08A8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Aspectos éticos y de integridad científica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1AC8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Considera los aspectos éticos y de integridad científica de la investigación según el </w:t>
            </w:r>
            <w:r>
              <w:rPr>
                <w:rFonts w:ascii="Arial" w:eastAsia="Arial" w:hAnsi="Arial" w:cs="Arial"/>
                <w:sz w:val="20"/>
                <w:szCs w:val="20"/>
              </w:rPr>
              <w:t>código de ética de la UNDAR.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26F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00C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1EA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9C7C770" w14:textId="77777777" w:rsidTr="00B47773">
        <w:trPr>
          <w:trHeight w:val="1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DC00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A971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Cronograma de actividades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2BCA" w14:textId="77777777" w:rsidR="0061290A" w:rsidRDefault="0061290A" w:rsidP="00B4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 el diagrama de Gantt, En las actividades se indica, de manera obligatoria, la presentación del avance al 50% y la presentación del informe final.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D91F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5419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3B1F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55382F37" w14:textId="77777777" w:rsidTr="00B47773">
        <w:trPr>
          <w:trHeight w:val="9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EFD9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1B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89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en una tabla los costos aproximados en que el investigador incurra para desarrollar la investigación.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0D86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9F5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916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46B708CC" w14:textId="77777777" w:rsidTr="00B47773">
        <w:trPr>
          <w:trHeight w:val="9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4318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E21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Fuentes de financiamiento.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3A5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Incluye la(s) fuentes de financiamiento del proyecto. Considerar los bienes y servicios otorgados por la UNDAR y/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otras instituciones.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36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55B3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F1A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CD33707" w14:textId="77777777" w:rsidTr="00B4777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9C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98DE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2124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Considere el estilo APA 7ma edición.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72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BD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3A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343877E4" w14:textId="77777777" w:rsidTr="00B4777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D57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C7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E77C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0DA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7F1D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EF0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90A" w14:paraId="14349926" w14:textId="77777777" w:rsidTr="00B47773">
        <w:trPr>
          <w:trHeight w:val="273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4356" w14:textId="77777777" w:rsidR="0061290A" w:rsidRDefault="0061290A" w:rsidP="00B47773">
            <w:pPr>
              <w:spacing w:after="0" w:line="276" w:lineRule="auto"/>
              <w:ind w:left="4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2E74" w14:textId="77777777" w:rsidR="0061290A" w:rsidRDefault="0061290A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0DDB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4BD2" w14:textId="77777777" w:rsidR="0061290A" w:rsidRDefault="0061290A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E402D3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</w:p>
    <w:p w14:paraId="064D1F17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57AE5EF1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28, y el puntaje final se encuentra en una escala de 0-20; por ende, cada respuesta con un “Sí” corresponde a 0.72 puntos, mientras los que poseen “No” corresponde a 0 puntos.</w:t>
      </w:r>
    </w:p>
    <w:p w14:paraId="577D161F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</w:rPr>
      </w:pPr>
    </w:p>
    <w:p w14:paraId="74C6838B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1EAD46" wp14:editId="35EA3823">
                <wp:simplePos x="0" y="0"/>
                <wp:positionH relativeFrom="column">
                  <wp:posOffset>3238500</wp:posOffset>
                </wp:positionH>
                <wp:positionV relativeFrom="paragraph">
                  <wp:posOffset>1054100</wp:posOffset>
                </wp:positionV>
                <wp:extent cx="2607945" cy="913765"/>
                <wp:effectExtent l="0" t="0" r="0" b="0"/>
                <wp:wrapNone/>
                <wp:docPr id="1874461796" name="Rectángulo 187446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553" y="3332643"/>
                          <a:ext cx="258889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D6B00" w14:textId="77777777" w:rsidR="0061290A" w:rsidRDefault="0061290A" w:rsidP="0061290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</w:t>
                            </w:r>
                          </w:p>
                          <w:p w14:paraId="57DEBF95" w14:textId="77777777" w:rsidR="0061290A" w:rsidRDefault="0061290A" w:rsidP="0061290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Director del Instituto de </w:t>
                            </w:r>
                          </w:p>
                          <w:p w14:paraId="17689624" w14:textId="77777777" w:rsidR="0061290A" w:rsidRDefault="0061290A" w:rsidP="0061290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AD46" id="Rectángulo 1874461796" o:spid="_x0000_s1026" style="position:absolute;left:0;text-align:left;margin-left:255pt;margin-top:83pt;width:205.3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" filled="f" stroked="f">
                <v:textbox inset="2.53958mm,1.2694mm,2.53958mm,1.2694mm">
                  <w:txbxContent>
                    <w:p w14:paraId="615D6B00" w14:textId="77777777" w:rsidR="0061290A" w:rsidRDefault="0061290A" w:rsidP="0061290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</w:t>
                      </w:r>
                    </w:p>
                    <w:p w14:paraId="57DEBF95" w14:textId="77777777" w:rsidR="0061290A" w:rsidRDefault="0061290A" w:rsidP="0061290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Director del Instituto de </w:t>
                      </w:r>
                    </w:p>
                    <w:p w14:paraId="17689624" w14:textId="77777777" w:rsidR="0061290A" w:rsidRDefault="0061290A" w:rsidP="0061290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Investigación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786B28" wp14:editId="27B3D292">
                <wp:simplePos x="0" y="0"/>
                <wp:positionH relativeFrom="column">
                  <wp:posOffset>3162300</wp:posOffset>
                </wp:positionH>
                <wp:positionV relativeFrom="paragraph">
                  <wp:posOffset>1130300</wp:posOffset>
                </wp:positionV>
                <wp:extent cx="0" cy="12700"/>
                <wp:effectExtent l="0" t="0" r="0" b="0"/>
                <wp:wrapNone/>
                <wp:docPr id="1874461787" name="Conector recto de flecha 187446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44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74461787" o:spid="_x0000_s1026" type="#_x0000_t32" style="position:absolute;margin-left:249pt;margin-top:89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7EB154FE" w14:textId="77777777" w:rsidR="0061290A" w:rsidRDefault="0061290A" w:rsidP="0061290A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</w:p>
    <w:tbl>
      <w:tblPr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20"/>
      </w:tblGrid>
      <w:tr w:rsidR="0061290A" w14:paraId="2D01209B" w14:textId="77777777" w:rsidTr="00B47773">
        <w:trPr>
          <w:trHeight w:val="3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8AE2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EA0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61290A" w14:paraId="2704B580" w14:textId="77777777" w:rsidTr="00B4777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A1CB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A729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61290A" w14:paraId="79A09C41" w14:textId="77777777" w:rsidTr="00B47773">
        <w:trPr>
          <w:trHeight w:val="5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AEA9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8E51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61290A" w14:paraId="46349400" w14:textId="77777777" w:rsidTr="00B4777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9DC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044B" w14:textId="77777777" w:rsidR="0061290A" w:rsidRDefault="0061290A" w:rsidP="00B4777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0D0B0677" w14:textId="77777777" w:rsidR="006B6B66" w:rsidRPr="00E1074F" w:rsidRDefault="006B6B66" w:rsidP="006B6B66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4E4D2167" w14:textId="3E9B639B" w:rsidR="006049FE" w:rsidRPr="00536F60" w:rsidRDefault="006049FE" w:rsidP="00536F60">
      <w:pPr>
        <w:spacing w:line="276" w:lineRule="auto"/>
        <w:rPr>
          <w:rFonts w:ascii="Arial" w:hAnsi="Arial" w:cs="Arial"/>
          <w:b/>
        </w:rPr>
      </w:pPr>
    </w:p>
    <w:sectPr w:rsidR="006049FE" w:rsidRPr="00536F60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984B" w14:textId="77777777" w:rsidR="000847EB" w:rsidRDefault="000847EB" w:rsidP="00706568">
      <w:pPr>
        <w:spacing w:after="0" w:line="240" w:lineRule="auto"/>
      </w:pPr>
      <w:r>
        <w:separator/>
      </w:r>
    </w:p>
  </w:endnote>
  <w:endnote w:type="continuationSeparator" w:id="0">
    <w:p w14:paraId="1999A41F" w14:textId="77777777" w:rsidR="000847EB" w:rsidRDefault="000847EB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1D0" w14:textId="77777777" w:rsidR="000847EB" w:rsidRDefault="000847EB" w:rsidP="00706568">
      <w:pPr>
        <w:spacing w:after="0" w:line="240" w:lineRule="auto"/>
      </w:pPr>
      <w:r>
        <w:separator/>
      </w:r>
    </w:p>
  </w:footnote>
  <w:footnote w:type="continuationSeparator" w:id="0">
    <w:p w14:paraId="507E49F6" w14:textId="77777777" w:rsidR="000847EB" w:rsidRDefault="000847EB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536F60" w:rsidRPr="00C2611C" w14:paraId="5156682C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2D8AB99" w14:textId="77777777" w:rsidR="00536F60" w:rsidRPr="00C2611C" w:rsidRDefault="00536F60" w:rsidP="00536F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164E4D95" wp14:editId="5503186E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D3BCA66" w14:textId="77777777" w:rsidR="00536F60" w:rsidRPr="002C67A2" w:rsidRDefault="00536F60" w:rsidP="00536F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9D07F48" w14:textId="77777777" w:rsidR="00536F60" w:rsidRPr="00C2611C" w:rsidRDefault="00536F60" w:rsidP="00536F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EAF9791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536F60" w:rsidRPr="00C2611C" w14:paraId="2B1EEF45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AE7394C" w14:textId="77777777" w:rsidR="00536F60" w:rsidRPr="00C2611C" w:rsidRDefault="00536F60" w:rsidP="00536F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138E063C" w14:textId="77777777" w:rsidR="00536F60" w:rsidRPr="00C2611C" w:rsidRDefault="00536F60" w:rsidP="00536F6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A91D562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7B3E32C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536F60" w:rsidRPr="00C2611C" w14:paraId="719AC22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CDED33" w14:textId="77777777" w:rsidR="00536F60" w:rsidRPr="00C2611C" w:rsidRDefault="00536F60" w:rsidP="00536F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311B423" w14:textId="77777777" w:rsidR="00536F60" w:rsidRDefault="00536F60" w:rsidP="00536F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39389129" w14:textId="77777777" w:rsidR="00536F60" w:rsidRPr="003C34D9" w:rsidRDefault="00536F60" w:rsidP="00536F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A25A1B1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20B8EE4D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536F60" w:rsidRPr="00C2611C" w14:paraId="456A648A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9167B1A" w14:textId="77777777" w:rsidR="00536F60" w:rsidRPr="00C2611C" w:rsidRDefault="00536F60" w:rsidP="00536F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E7D6BE3" w14:textId="77777777" w:rsidR="00536F60" w:rsidRPr="00C2611C" w:rsidRDefault="00536F60" w:rsidP="00536F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CA0BC55" w14:textId="77777777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D65CCB0" w14:textId="299F48B1" w:rsidR="00536F60" w:rsidRPr="00C2611C" w:rsidRDefault="00536F60" w:rsidP="00536F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536F60" w:rsidRDefault="00706568" w:rsidP="00536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B77"/>
    <w:multiLevelType w:val="multilevel"/>
    <w:tmpl w:val="B880A9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E71D2B"/>
    <w:multiLevelType w:val="multilevel"/>
    <w:tmpl w:val="5B30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C2D0177"/>
    <w:multiLevelType w:val="multilevel"/>
    <w:tmpl w:val="C6704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7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35"/>
  </w:num>
  <w:num w:numId="2" w16cid:durableId="1460800409">
    <w:abstractNumId w:val="33"/>
  </w:num>
  <w:num w:numId="3" w16cid:durableId="35618572">
    <w:abstractNumId w:val="10"/>
  </w:num>
  <w:num w:numId="4" w16cid:durableId="399836222">
    <w:abstractNumId w:val="12"/>
  </w:num>
  <w:num w:numId="5" w16cid:durableId="994456992">
    <w:abstractNumId w:val="21"/>
  </w:num>
  <w:num w:numId="6" w16cid:durableId="2083722737">
    <w:abstractNumId w:val="1"/>
  </w:num>
  <w:num w:numId="7" w16cid:durableId="687558002">
    <w:abstractNumId w:val="27"/>
  </w:num>
  <w:num w:numId="8" w16cid:durableId="2024547972">
    <w:abstractNumId w:val="15"/>
  </w:num>
  <w:num w:numId="9" w16cid:durableId="1007487140">
    <w:abstractNumId w:val="20"/>
  </w:num>
  <w:num w:numId="10" w16cid:durableId="178007252">
    <w:abstractNumId w:val="6"/>
  </w:num>
  <w:num w:numId="11" w16cid:durableId="840892965">
    <w:abstractNumId w:val="5"/>
  </w:num>
  <w:num w:numId="12" w16cid:durableId="923225806">
    <w:abstractNumId w:val="31"/>
  </w:num>
  <w:num w:numId="13" w16cid:durableId="1054162596">
    <w:abstractNumId w:val="28"/>
  </w:num>
  <w:num w:numId="14" w16cid:durableId="845560199">
    <w:abstractNumId w:val="39"/>
  </w:num>
  <w:num w:numId="15" w16cid:durableId="1613517863">
    <w:abstractNumId w:val="7"/>
  </w:num>
  <w:num w:numId="16" w16cid:durableId="1792238844">
    <w:abstractNumId w:val="16"/>
  </w:num>
  <w:num w:numId="17" w16cid:durableId="447165841">
    <w:abstractNumId w:val="37"/>
  </w:num>
  <w:num w:numId="18" w16cid:durableId="986082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32"/>
  </w:num>
  <w:num w:numId="21" w16cid:durableId="115956023">
    <w:abstractNumId w:val="8"/>
  </w:num>
  <w:num w:numId="22" w16cid:durableId="2086755876">
    <w:abstractNumId w:val="38"/>
  </w:num>
  <w:num w:numId="23" w16cid:durableId="964240036">
    <w:abstractNumId w:val="25"/>
  </w:num>
  <w:num w:numId="24" w16cid:durableId="1074619088">
    <w:abstractNumId w:val="26"/>
  </w:num>
  <w:num w:numId="25" w16cid:durableId="2069765458">
    <w:abstractNumId w:val="34"/>
  </w:num>
  <w:num w:numId="26" w16cid:durableId="751314575">
    <w:abstractNumId w:val="2"/>
  </w:num>
  <w:num w:numId="27" w16cid:durableId="805467631">
    <w:abstractNumId w:val="22"/>
  </w:num>
  <w:num w:numId="28" w16cid:durableId="610820905">
    <w:abstractNumId w:val="29"/>
  </w:num>
  <w:num w:numId="29" w16cid:durableId="87507879">
    <w:abstractNumId w:val="36"/>
  </w:num>
  <w:num w:numId="30" w16cid:durableId="1525242810">
    <w:abstractNumId w:val="11"/>
  </w:num>
  <w:num w:numId="31" w16cid:durableId="548419359">
    <w:abstractNumId w:val="17"/>
  </w:num>
  <w:num w:numId="32" w16cid:durableId="1626816342">
    <w:abstractNumId w:val="14"/>
  </w:num>
  <w:num w:numId="33" w16cid:durableId="1187255803">
    <w:abstractNumId w:val="24"/>
  </w:num>
  <w:num w:numId="34" w16cid:durableId="1478767539">
    <w:abstractNumId w:val="9"/>
  </w:num>
  <w:num w:numId="35" w16cid:durableId="1810393753">
    <w:abstractNumId w:val="3"/>
  </w:num>
  <w:num w:numId="36" w16cid:durableId="1350838750">
    <w:abstractNumId w:val="18"/>
  </w:num>
  <w:num w:numId="37" w16cid:durableId="1836535907">
    <w:abstractNumId w:val="19"/>
  </w:num>
  <w:num w:numId="38" w16cid:durableId="637760109">
    <w:abstractNumId w:val="13"/>
  </w:num>
  <w:num w:numId="39" w16cid:durableId="2030259110">
    <w:abstractNumId w:val="0"/>
  </w:num>
  <w:num w:numId="40" w16cid:durableId="116983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847EB"/>
    <w:rsid w:val="000B2E9F"/>
    <w:rsid w:val="001046B4"/>
    <w:rsid w:val="001547C5"/>
    <w:rsid w:val="001B49DA"/>
    <w:rsid w:val="004628E5"/>
    <w:rsid w:val="00474A0E"/>
    <w:rsid w:val="004D5536"/>
    <w:rsid w:val="00536F60"/>
    <w:rsid w:val="00565AEB"/>
    <w:rsid w:val="005E2BA6"/>
    <w:rsid w:val="006049FE"/>
    <w:rsid w:val="0061290A"/>
    <w:rsid w:val="006A0016"/>
    <w:rsid w:val="006B6B66"/>
    <w:rsid w:val="00706568"/>
    <w:rsid w:val="007B7E94"/>
    <w:rsid w:val="0083683B"/>
    <w:rsid w:val="00886ECD"/>
    <w:rsid w:val="00904431"/>
    <w:rsid w:val="0096002E"/>
    <w:rsid w:val="00993316"/>
    <w:rsid w:val="00A06A46"/>
    <w:rsid w:val="00C6018E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6</cp:revision>
  <cp:lastPrinted>2025-03-03T13:22:00Z</cp:lastPrinted>
  <dcterms:created xsi:type="dcterms:W3CDTF">2025-03-03T14:14:00Z</dcterms:created>
  <dcterms:modified xsi:type="dcterms:W3CDTF">2025-05-20T17:27:00Z</dcterms:modified>
</cp:coreProperties>
</file>