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9207" w14:textId="044064FB" w:rsidR="00886ECD" w:rsidRPr="00475510" w:rsidRDefault="00886ECD" w:rsidP="002867BD">
      <w:pPr>
        <w:spacing w:line="276" w:lineRule="auto"/>
        <w:rPr>
          <w:rFonts w:ascii="Arial" w:hAnsi="Arial" w:cs="Arial"/>
          <w:b/>
          <w:bCs/>
        </w:rPr>
      </w:pPr>
      <w:r w:rsidRPr="00475510">
        <w:rPr>
          <w:rFonts w:ascii="Arial" w:hAnsi="Arial" w:cs="Arial"/>
          <w:b/>
          <w:bCs/>
        </w:rPr>
        <w:t xml:space="preserve">Anexo 4: </w:t>
      </w:r>
      <w:r w:rsidR="002867BD" w:rsidRPr="00475510">
        <w:rPr>
          <w:rFonts w:ascii="Arial" w:eastAsia="Arial" w:hAnsi="Arial" w:cs="Arial"/>
          <w:b/>
        </w:rPr>
        <w:t>LISTA DE COTEJO PARA EVALUACIÓN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2867BD" w14:paraId="19EFFD8C" w14:textId="77777777" w:rsidTr="00B47773">
        <w:trPr>
          <w:trHeight w:val="7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50A7" w14:textId="77777777" w:rsidR="002867BD" w:rsidRDefault="002867BD" w:rsidP="002867BD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 w:hanging="447"/>
              <w:jc w:val="both"/>
              <w:rPr>
                <w:rFonts w:ascii="Arial" w:eastAsia="Arial" w:hAnsi="Arial" w:cs="Arial"/>
                <w:b/>
                <w:color w:val="000000"/>
              </w:rPr>
            </w:pPr>
            <w:bookmarkStart w:id="0" w:name="_heading=h.hvh01w4qnsoa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</w:rPr>
              <w:t>LISTA DE COTEJO PARA EVALUACIÓN DE PROYECTOS DE PRODUCCIÓN    MUSICAL</w:t>
            </w:r>
          </w:p>
        </w:tc>
      </w:tr>
    </w:tbl>
    <w:p w14:paraId="26DEA666" w14:textId="77777777" w:rsidR="002867BD" w:rsidRDefault="002867BD" w:rsidP="002867BD">
      <w:pPr>
        <w:spacing w:line="276" w:lineRule="auto"/>
        <w:ind w:left="360"/>
        <w:jc w:val="both"/>
        <w:rPr>
          <w:rFonts w:ascii="Arial" w:eastAsia="Arial" w:hAnsi="Arial" w:cs="Arial"/>
        </w:rPr>
      </w:pPr>
    </w:p>
    <w:p w14:paraId="46A255EB" w14:textId="77777777" w:rsidR="002867BD" w:rsidRDefault="002867BD" w:rsidP="002867BD">
      <w:pPr>
        <w:numPr>
          <w:ilvl w:val="0"/>
          <w:numId w:val="25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Título del proyecto de investigación:</w:t>
      </w:r>
    </w:p>
    <w:p w14:paraId="5CC7016B" w14:textId="77777777" w:rsidR="002867BD" w:rsidRDefault="002867BD" w:rsidP="002867BD">
      <w:pPr>
        <w:spacing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E5909" w14:textId="77777777" w:rsidR="002867BD" w:rsidRDefault="002867BD" w:rsidP="002867BD">
      <w:pPr>
        <w:numPr>
          <w:ilvl w:val="0"/>
          <w:numId w:val="25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Apellidos y Nombres del investigador(es):</w:t>
      </w:r>
    </w:p>
    <w:p w14:paraId="44FA8F14" w14:textId="77777777" w:rsidR="002867BD" w:rsidRDefault="002867BD" w:rsidP="002867BD">
      <w:pPr>
        <w:numPr>
          <w:ilvl w:val="0"/>
          <w:numId w:val="28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…………………………………………………………………………………………….</w:t>
      </w:r>
    </w:p>
    <w:p w14:paraId="5B4FBFD1" w14:textId="77777777" w:rsidR="002867BD" w:rsidRDefault="002867BD" w:rsidP="002867BD">
      <w:pPr>
        <w:numPr>
          <w:ilvl w:val="0"/>
          <w:numId w:val="28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…………………………………………………………………………………………….</w:t>
      </w:r>
    </w:p>
    <w:p w14:paraId="1D7E8EB1" w14:textId="77777777" w:rsidR="002867BD" w:rsidRDefault="002867BD" w:rsidP="002867BD">
      <w:pPr>
        <w:numPr>
          <w:ilvl w:val="0"/>
          <w:numId w:val="28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…………………………………………………………………………………………….</w:t>
      </w:r>
    </w:p>
    <w:p w14:paraId="1B34E702" w14:textId="77777777" w:rsidR="002867BD" w:rsidRDefault="002867BD" w:rsidP="002867BD">
      <w:pPr>
        <w:spacing w:after="0" w:line="276" w:lineRule="auto"/>
        <w:ind w:left="360"/>
        <w:jc w:val="both"/>
        <w:rPr>
          <w:rFonts w:ascii="Arial" w:eastAsia="Arial" w:hAnsi="Arial" w:cs="Arial"/>
        </w:rPr>
      </w:pPr>
    </w:p>
    <w:p w14:paraId="578EEEDF" w14:textId="77777777" w:rsidR="002867BD" w:rsidRDefault="002867BD" w:rsidP="002867BD">
      <w:pPr>
        <w:numPr>
          <w:ilvl w:val="0"/>
          <w:numId w:val="25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 de investigación:        /           /            </w:t>
      </w:r>
      <w:proofErr w:type="gramStart"/>
      <w:r>
        <w:rPr>
          <w:rFonts w:ascii="Arial" w:eastAsia="Arial" w:hAnsi="Arial" w:cs="Arial"/>
        </w:rPr>
        <w:t xml:space="preserve">   (</w:t>
      </w:r>
      <w:proofErr w:type="spellStart"/>
      <w:proofErr w:type="gramEnd"/>
      <w:r>
        <w:rPr>
          <w:rFonts w:ascii="Arial" w:eastAsia="Arial" w:hAnsi="Arial" w:cs="Arial"/>
        </w:rPr>
        <w:t>dd</w:t>
      </w:r>
      <w:proofErr w:type="spellEnd"/>
      <w:r>
        <w:rPr>
          <w:rFonts w:ascii="Arial" w:eastAsia="Arial" w:hAnsi="Arial" w:cs="Arial"/>
        </w:rPr>
        <w:t>/mm/</w:t>
      </w:r>
      <w:proofErr w:type="spellStart"/>
      <w:r>
        <w:rPr>
          <w:rFonts w:ascii="Arial" w:eastAsia="Arial" w:hAnsi="Arial" w:cs="Arial"/>
        </w:rPr>
        <w:t>aaaa</w:t>
      </w:r>
      <w:proofErr w:type="spellEnd"/>
      <w:r>
        <w:rPr>
          <w:rFonts w:ascii="Arial" w:eastAsia="Arial" w:hAnsi="Arial" w:cs="Arial"/>
        </w:rPr>
        <w:t xml:space="preserve">) </w:t>
      </w:r>
    </w:p>
    <w:p w14:paraId="216ED53A" w14:textId="77777777" w:rsidR="002867BD" w:rsidRDefault="002867BD" w:rsidP="002867BD">
      <w:pPr>
        <w:numPr>
          <w:ilvl w:val="0"/>
          <w:numId w:val="25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Criterios:</w:t>
      </w:r>
    </w:p>
    <w:tbl>
      <w:tblPr>
        <w:tblW w:w="88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1559"/>
        <w:gridCol w:w="3685"/>
        <w:gridCol w:w="426"/>
        <w:gridCol w:w="567"/>
        <w:gridCol w:w="2126"/>
      </w:tblGrid>
      <w:tr w:rsidR="00475510" w14:paraId="6446B01F" w14:textId="77777777" w:rsidTr="005C48F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D0F2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88BC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ESQUEMA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996AD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2BF6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504A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1EB24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475510" w14:paraId="179BE902" w14:textId="77777777" w:rsidTr="005C48FC">
        <w:trPr>
          <w:trHeight w:val="176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929F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8CD1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Carátula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0A76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Contiene: </w:t>
            </w:r>
          </w:p>
          <w:p w14:paraId="6D113738" w14:textId="77777777" w:rsidR="00475510" w:rsidRDefault="00475510" w:rsidP="00475510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nombre completo de la universidad (Logotipo de la UNDAR).</w:t>
            </w:r>
          </w:p>
          <w:p w14:paraId="48803DD4" w14:textId="77777777" w:rsidR="00475510" w:rsidRDefault="00475510" w:rsidP="00475510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Facultad </w:t>
            </w:r>
          </w:p>
          <w:p w14:paraId="7AD0C9CD" w14:textId="77777777" w:rsidR="00475510" w:rsidRDefault="00475510" w:rsidP="00475510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Escuela Profesional </w:t>
            </w:r>
          </w:p>
          <w:p w14:paraId="36DAAADE" w14:textId="77777777" w:rsidR="00475510" w:rsidRDefault="00475510" w:rsidP="00475510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Título del proyecto de producción musical </w:t>
            </w:r>
          </w:p>
          <w:p w14:paraId="7DD9E7FA" w14:textId="77777777" w:rsidR="00475510" w:rsidRDefault="00475510" w:rsidP="00475510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Línea de investigación </w:t>
            </w:r>
          </w:p>
          <w:p w14:paraId="2BA56027" w14:textId="77777777" w:rsidR="00475510" w:rsidRDefault="00475510" w:rsidP="00475510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temática</w:t>
            </w:r>
          </w:p>
          <w:p w14:paraId="0266753D" w14:textId="77777777" w:rsidR="00475510" w:rsidRDefault="00475510" w:rsidP="00475510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Nivel </w:t>
            </w:r>
          </w:p>
          <w:p w14:paraId="2FAC5A10" w14:textId="77777777" w:rsidR="00475510" w:rsidRDefault="00475510" w:rsidP="00475510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Autor(es) </w:t>
            </w:r>
          </w:p>
          <w:p w14:paraId="0207D470" w14:textId="77777777" w:rsidR="00475510" w:rsidRDefault="00475510" w:rsidP="00475510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Código ORCID </w:t>
            </w:r>
          </w:p>
          <w:p w14:paraId="016D6EC9" w14:textId="77777777" w:rsidR="00475510" w:rsidRDefault="00475510" w:rsidP="00475510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Lugar y año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BAEF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5037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91C36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75510" w14:paraId="32EE3500" w14:textId="77777777" w:rsidTr="005C48FC">
        <w:trPr>
          <w:trHeight w:val="97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BDB4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8346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Índice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E8F4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índice enumera y organiza de manera estructurada los diferentes apartados y secciones que componen el documento.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87EB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C33D1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A3A1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75510" w14:paraId="11F4ED46" w14:textId="77777777" w:rsidTr="005C48FC">
        <w:trPr>
          <w:trHeight w:val="85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0ED9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9078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Resumen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2C54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un párrafo único y conciso que sintetiza los aspectos más relevantes del proyecto de producción musical.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591A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F1F9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816C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75510" w14:paraId="4B6D0A5B" w14:textId="77777777" w:rsidTr="005C48FC">
        <w:trPr>
          <w:trHeight w:val="68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4329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6698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del proyecto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A1E0" w14:textId="77777777" w:rsidR="00475510" w:rsidRDefault="00475510" w:rsidP="00475510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título es claro, descriptivo y conciso.</w:t>
            </w:r>
          </w:p>
          <w:p w14:paraId="568ABAE2" w14:textId="77777777" w:rsidR="00475510" w:rsidRDefault="00475510" w:rsidP="00475510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Tiene menos o igual a veinte palabras.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45E6" w14:textId="77777777" w:rsidR="00475510" w:rsidRDefault="00475510" w:rsidP="005C48FC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3B36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3200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5510" w14:paraId="121528E7" w14:textId="77777777" w:rsidTr="005C48F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3587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482C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Autor(es)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8870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Establece los datos del autor Principal y Coautores</w:t>
            </w:r>
          </w:p>
          <w:p w14:paraId="5FE92353" w14:textId="77777777" w:rsidR="00475510" w:rsidRDefault="00475510" w:rsidP="00475510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y apellidos</w:t>
            </w:r>
          </w:p>
          <w:p w14:paraId="0DFD23E9" w14:textId="77777777" w:rsidR="00475510" w:rsidRDefault="00475510" w:rsidP="00475510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Código ORCID</w:t>
            </w:r>
          </w:p>
          <w:p w14:paraId="435765AE" w14:textId="77777777" w:rsidR="00475510" w:rsidRDefault="00475510" w:rsidP="00475510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Facultad</w:t>
            </w:r>
          </w:p>
          <w:p w14:paraId="0AE49B5B" w14:textId="77777777" w:rsidR="00475510" w:rsidRDefault="00475510" w:rsidP="00475510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AF0C" w14:textId="77777777" w:rsidR="00475510" w:rsidRDefault="00475510" w:rsidP="005C48FC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5A04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32A2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5510" w14:paraId="5C9E489B" w14:textId="77777777" w:rsidTr="005C48FC">
        <w:trPr>
          <w:trHeight w:val="97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D44C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5229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Lugar del proyecto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AD9C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Indica donde se desarrollará el proyecto de producción musical, especificando el lugar o la institución y la ubicación geográfica y otros datos de ser necesario.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14CA" w14:textId="77777777" w:rsidR="00475510" w:rsidRDefault="00475510" w:rsidP="005C48FC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3810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9DDF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5510" w14:paraId="1DA98DAD" w14:textId="77777777" w:rsidTr="005C48FC">
        <w:trPr>
          <w:trHeight w:val="97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3EEC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AAB2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Línea de investigación, área temática y el nivel de producción musical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22AA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considera la línea de investigación, el área temática y el nivel de producción musical en concordancia con la normatividad de la UNDAR.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AFD8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D460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37B9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5510" w14:paraId="72ECFB8E" w14:textId="77777777" w:rsidTr="005C48FC">
        <w:trPr>
          <w:trHeight w:val="159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CD4AE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7DED7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Introducción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D0D1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Presenta de manera general la situación que motiva la producción musical, el problema, objetivos, justificación, alcance entre otros aspectos relevantes del proyecto de producción musical.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E5A6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F7BC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A663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75510" w14:paraId="0685C239" w14:textId="77777777" w:rsidTr="005C48FC">
        <w:trPr>
          <w:trHeight w:val="210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B5D64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A80E4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Marco Teórico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FBA8B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Refleja la información histórica investigativa y conceptual relevante que proporciona el contexto y la base para la realización del proyecto de producción musical:</w:t>
            </w:r>
          </w:p>
          <w:p w14:paraId="77D428F4" w14:textId="77777777" w:rsidR="00475510" w:rsidRDefault="00475510" w:rsidP="00475510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Antecedentes</w:t>
            </w:r>
          </w:p>
          <w:p w14:paraId="21341D44" w14:textId="77777777" w:rsidR="00475510" w:rsidRDefault="00475510" w:rsidP="00475510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Definiciones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380A8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ADC3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C790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5510" w14:paraId="73F4224C" w14:textId="77777777" w:rsidTr="005C48FC">
        <w:trPr>
          <w:trHeight w:val="145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AF31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C444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Metodología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39E5" w14:textId="77777777" w:rsidR="00475510" w:rsidRDefault="00475510" w:rsidP="00475510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Describe los procedimientos empleados para la realización del proyecto de producción musical, como la selección de obras musicales, instrumentos, etc.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4F430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A1CB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9FBE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5510" w14:paraId="36002424" w14:textId="77777777" w:rsidTr="005C48FC">
        <w:trPr>
          <w:trHeight w:val="67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BB7C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8A3F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Recursos y materiales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52A6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Señala recursos y materiales a utilizar para realizar el proyecto de producción musical.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9A40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4AF6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EA4AC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5510" w14:paraId="2C2F98D5" w14:textId="77777777" w:rsidTr="005C48FC">
        <w:trPr>
          <w:trHeight w:val="71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41C2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90AA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Cronograma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6D6C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Organiza las actividades, señalando meses y año de su ejecución con secuencia lógica.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B3C2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F471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5A29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5510" w14:paraId="22DB3682" w14:textId="77777777" w:rsidTr="005C48FC">
        <w:trPr>
          <w:trHeight w:val="89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F739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295C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Presupuesto y financiamiento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9E97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Establece la unidad de medida, el costo unitario, la cantidad y un costo total, en función a las actividades.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DD79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43E5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9954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5510" w14:paraId="604E9094" w14:textId="77777777" w:rsidTr="005C48FC">
        <w:trPr>
          <w:trHeight w:val="65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F0F8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2878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Referencias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5D49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Lista las fuentes de información según normas APA.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7D42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083F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265E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5510" w14:paraId="26897B72" w14:textId="77777777" w:rsidTr="005C48FC">
        <w:trPr>
          <w:trHeight w:val="69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72F4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E33E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Anexos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8AE0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incluyen anexos pertinentes para el desarrollo del proyecto de producción musical.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5ACE9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31F2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FFCE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5510" w14:paraId="19E1003D" w14:textId="77777777" w:rsidTr="005C48FC">
        <w:tc>
          <w:tcPr>
            <w:tcW w:w="5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196C4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18237" w14:textId="77777777" w:rsidR="00475510" w:rsidRDefault="00475510" w:rsidP="005C48FC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6DD8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DD98" w14:textId="77777777" w:rsidR="00475510" w:rsidRDefault="00475510" w:rsidP="005C48F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68AFE18" w14:textId="77777777" w:rsidR="002867BD" w:rsidRDefault="002867BD" w:rsidP="002867BD">
      <w:pPr>
        <w:spacing w:line="276" w:lineRule="auto"/>
        <w:jc w:val="both"/>
        <w:rPr>
          <w:rFonts w:ascii="Arial" w:eastAsia="Arial" w:hAnsi="Arial" w:cs="Arial"/>
        </w:rPr>
      </w:pPr>
    </w:p>
    <w:p w14:paraId="5D42B868" w14:textId="77777777" w:rsidR="002867BD" w:rsidRDefault="002867BD" w:rsidP="002867BD">
      <w:pPr>
        <w:spacing w:line="276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FÓRMULA:</w:t>
      </w:r>
    </w:p>
    <w:p w14:paraId="63A957E1" w14:textId="77777777" w:rsidR="002867BD" w:rsidRDefault="002867BD" w:rsidP="002867BD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total de ítems es 15, y el puntaje final se encuentra en una escala de 0-20; por ende, cada respuesta con un “Sí” corresponde a 1.3 puntos, mientras los que poseen “No” corresponde a 0 puntos.</w:t>
      </w:r>
    </w:p>
    <w:p w14:paraId="729D345E" w14:textId="77777777" w:rsidR="002867BD" w:rsidRDefault="002867BD" w:rsidP="002867BD">
      <w:pPr>
        <w:spacing w:line="276" w:lineRule="auto"/>
        <w:jc w:val="both"/>
        <w:rPr>
          <w:rFonts w:ascii="Arial" w:eastAsia="Arial" w:hAnsi="Arial" w:cs="Arial"/>
        </w:rPr>
      </w:pPr>
    </w:p>
    <w:p w14:paraId="13EEEDFE" w14:textId="77777777" w:rsidR="002867BD" w:rsidRDefault="002867BD" w:rsidP="002867BD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PUNTAJES: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EAAD8F" wp14:editId="48112C41">
                <wp:simplePos x="0" y="0"/>
                <wp:positionH relativeFrom="column">
                  <wp:posOffset>3187700</wp:posOffset>
                </wp:positionH>
                <wp:positionV relativeFrom="paragraph">
                  <wp:posOffset>889000</wp:posOffset>
                </wp:positionV>
                <wp:extent cx="2400300" cy="895350"/>
                <wp:effectExtent l="0" t="0" r="0" b="0"/>
                <wp:wrapNone/>
                <wp:docPr id="1874461802" name="Rectángulo 1874461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5375" y="3341850"/>
                          <a:ext cx="23812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18A83E" w14:textId="77777777" w:rsidR="002867BD" w:rsidRDefault="002867BD" w:rsidP="002867B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___________________________</w:t>
                            </w:r>
                          </w:p>
                          <w:p w14:paraId="00FB3E59" w14:textId="77777777" w:rsidR="002867BD" w:rsidRDefault="002867BD" w:rsidP="002867B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Director del Instituto de Investigación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AAD8F" id="Rectángulo 1874461802" o:spid="_x0000_s1026" style="position:absolute;left:0;text-align:left;margin-left:251pt;margin-top:70pt;width:189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" filled="f" stroked="f">
                <v:textbox inset="2.53958mm,1.2694mm,2.53958mm,1.2694mm">
                  <w:txbxContent>
                    <w:p w14:paraId="4418A83E" w14:textId="77777777" w:rsidR="002867BD" w:rsidRDefault="002867BD" w:rsidP="002867B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___________________________</w:t>
                      </w:r>
                    </w:p>
                    <w:p w14:paraId="00FB3E59" w14:textId="77777777" w:rsidR="002867BD" w:rsidRDefault="002867BD" w:rsidP="002867B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Director del Instituto de Investigación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523"/>
      </w:tblGrid>
      <w:tr w:rsidR="002867BD" w14:paraId="39F991AF" w14:textId="77777777" w:rsidTr="00B47773">
        <w:trPr>
          <w:trHeight w:val="44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D5DB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50F51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CONDICIÓN</w:t>
            </w:r>
          </w:p>
        </w:tc>
      </w:tr>
      <w:tr w:rsidR="002867BD" w14:paraId="4EC1475D" w14:textId="77777777" w:rsidTr="00B47773">
        <w:trPr>
          <w:trHeight w:val="67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B8B2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Mayor o igual a 14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6180" w14:textId="77777777" w:rsidR="002867BD" w:rsidRDefault="002867BD" w:rsidP="00B47773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PASA AL VRI O EL QUE HAGA SUS VECES</w:t>
            </w:r>
          </w:p>
        </w:tc>
      </w:tr>
      <w:tr w:rsidR="002867BD" w14:paraId="71E103C5" w14:textId="77777777" w:rsidTr="00B47773">
        <w:trPr>
          <w:trHeight w:val="57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B88C9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Entre 11 y 13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B643A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OBSERVADO</w:t>
            </w:r>
          </w:p>
        </w:tc>
      </w:tr>
      <w:tr w:rsidR="002867BD" w14:paraId="28B60BAD" w14:textId="77777777" w:rsidTr="00B47773">
        <w:trPr>
          <w:trHeight w:val="6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AA2C3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Menor o igual a 10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F8F8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REHACER</w:t>
            </w:r>
          </w:p>
        </w:tc>
      </w:tr>
    </w:tbl>
    <w:p w14:paraId="4E4D2167" w14:textId="372FE95F" w:rsidR="006049FE" w:rsidRDefault="006049FE" w:rsidP="002867BD">
      <w:pPr>
        <w:spacing w:line="276" w:lineRule="auto"/>
      </w:pPr>
    </w:p>
    <w:sectPr w:rsidR="006049FE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3361" w14:textId="77777777" w:rsidR="00A86AE8" w:rsidRDefault="00A86AE8" w:rsidP="00706568">
      <w:pPr>
        <w:spacing w:after="0" w:line="240" w:lineRule="auto"/>
      </w:pPr>
      <w:r>
        <w:separator/>
      </w:r>
    </w:p>
  </w:endnote>
  <w:endnote w:type="continuationSeparator" w:id="0">
    <w:p w14:paraId="7B1C9290" w14:textId="77777777" w:rsidR="00A86AE8" w:rsidRDefault="00A86AE8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75620" w14:textId="77777777" w:rsidR="00A86AE8" w:rsidRDefault="00A86AE8" w:rsidP="00706568">
      <w:pPr>
        <w:spacing w:after="0" w:line="240" w:lineRule="auto"/>
      </w:pPr>
      <w:r>
        <w:separator/>
      </w:r>
    </w:p>
  </w:footnote>
  <w:footnote w:type="continuationSeparator" w:id="0">
    <w:p w14:paraId="0F1C6654" w14:textId="77777777" w:rsidR="00A86AE8" w:rsidRDefault="00A86AE8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1" w:type="dxa"/>
      <w:jc w:val="center"/>
      <w:tblCellSpacing w:w="20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1"/>
      <w:gridCol w:w="4325"/>
      <w:gridCol w:w="1066"/>
      <w:gridCol w:w="2139"/>
    </w:tblGrid>
    <w:tr w:rsidR="00475510" w:rsidRPr="00C2611C" w14:paraId="2209348C" w14:textId="77777777" w:rsidTr="005C48FC">
      <w:trPr>
        <w:cantSplit/>
        <w:trHeight w:val="60"/>
        <w:tblCellSpacing w:w="20" w:type="dxa"/>
        <w:jc w:val="center"/>
      </w:trPr>
      <w:tc>
        <w:tcPr>
          <w:tcW w:w="2391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93CBA73" w14:textId="77777777" w:rsidR="00475510" w:rsidRPr="00C2611C" w:rsidRDefault="00475510" w:rsidP="00475510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bookmarkStart w:id="1" w:name="_Hlk191547447"/>
          <w:r w:rsidRPr="00C2611C">
            <w:rPr>
              <w:rFonts w:eastAsia="Arial Unicode MS" w:cs="Tahoma"/>
              <w:b/>
              <w:noProof/>
              <w:lang w:val="en-US"/>
            </w:rPr>
            <w:drawing>
              <wp:inline distT="0" distB="0" distL="0" distR="0" wp14:anchorId="5B4B4FF5" wp14:editId="73474A95">
                <wp:extent cx="1416685" cy="585470"/>
                <wp:effectExtent l="0" t="0" r="0" b="5080"/>
                <wp:docPr id="1874461768" name="Imagen 1874461768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5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9C9BCE6" w14:textId="77777777" w:rsidR="00475510" w:rsidRPr="002C67A2" w:rsidRDefault="00475510" w:rsidP="00475510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DOCUMENTO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  <w:spacing w:val="-2"/>
            </w:rPr>
            <w:t>GESTIÓN</w:t>
          </w:r>
        </w:p>
      </w:tc>
      <w:tc>
        <w:tcPr>
          <w:tcW w:w="1026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0B6090CF" w14:textId="77777777" w:rsidR="00475510" w:rsidRPr="00C2611C" w:rsidRDefault="00475510" w:rsidP="00475510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7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2A01318" w14:textId="77777777" w:rsidR="00475510" w:rsidRPr="00C2611C" w:rsidRDefault="00475510" w:rsidP="00475510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M.GIN</w:t>
          </w:r>
          <w:r w:rsidRPr="00BF62DE"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/DG.1</w:t>
          </w: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9</w:t>
          </w:r>
        </w:p>
      </w:tc>
    </w:tr>
    <w:bookmarkEnd w:id="1"/>
    <w:tr w:rsidR="00475510" w:rsidRPr="00C2611C" w14:paraId="36A5C6AF" w14:textId="77777777" w:rsidTr="005C48FC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6319482" w14:textId="77777777" w:rsidR="00475510" w:rsidRPr="00C2611C" w:rsidRDefault="00475510" w:rsidP="00475510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471B1B2A" w14:textId="77777777" w:rsidR="00475510" w:rsidRPr="00C2611C" w:rsidRDefault="00475510" w:rsidP="00475510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75EDEF39" w14:textId="77777777" w:rsidR="00475510" w:rsidRPr="00C2611C" w:rsidRDefault="00475510" w:rsidP="00475510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7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3FF5D29" w14:textId="77777777" w:rsidR="00475510" w:rsidRPr="00C2611C" w:rsidRDefault="00475510" w:rsidP="00475510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BF62DE">
            <w:rPr>
              <w:rFonts w:ascii="Arial" w:eastAsia="Arial" w:hAnsi="Arial" w:cs="Arial"/>
              <w:sz w:val="20"/>
              <w:szCs w:val="20"/>
            </w:rPr>
            <w:t>01</w:t>
          </w:r>
        </w:p>
      </w:tc>
    </w:tr>
    <w:tr w:rsidR="00475510" w:rsidRPr="00C2611C" w14:paraId="0DD5C772" w14:textId="77777777" w:rsidTr="005C48FC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40AC8" w14:textId="77777777" w:rsidR="00475510" w:rsidRPr="00C2611C" w:rsidRDefault="00475510" w:rsidP="00475510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BDE6103" w14:textId="77777777" w:rsidR="00475510" w:rsidRDefault="00475510" w:rsidP="00475510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001-2025-UNDAR/INSIN</w:t>
          </w:r>
        </w:p>
        <w:p w14:paraId="2D3C9F6F" w14:textId="77777777" w:rsidR="00475510" w:rsidRPr="003C34D9" w:rsidRDefault="00475510" w:rsidP="00475510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09BD3C05" w14:textId="77777777" w:rsidR="00475510" w:rsidRPr="00C2611C" w:rsidRDefault="00475510" w:rsidP="00475510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3BB4455D" w14:textId="77777777" w:rsidR="00475510" w:rsidRPr="00C2611C" w:rsidRDefault="00475510" w:rsidP="00475510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</w:t>
          </w: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-2025</w:t>
          </w:r>
        </w:p>
      </w:tc>
    </w:tr>
    <w:tr w:rsidR="00475510" w:rsidRPr="00C2611C" w14:paraId="0B61F316" w14:textId="77777777" w:rsidTr="005C48FC">
      <w:trPr>
        <w:cantSplit/>
        <w:trHeight w:val="165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D511EE7" w14:textId="77777777" w:rsidR="00475510" w:rsidRPr="00C2611C" w:rsidRDefault="00475510" w:rsidP="00475510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C1B707E" w14:textId="77777777" w:rsidR="00475510" w:rsidRPr="00C2611C" w:rsidRDefault="00475510" w:rsidP="00475510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13B74CD2" w14:textId="77777777" w:rsidR="00475510" w:rsidRPr="00C2611C" w:rsidRDefault="00475510" w:rsidP="00475510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A0ACCDB" w14:textId="03FA0E3A" w:rsidR="00475510" w:rsidRPr="00C2611C" w:rsidRDefault="00475510" w:rsidP="00475510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23 </w:t>
          </w:r>
          <w:r w:rsidRPr="00C2611C">
            <w:rPr>
              <w:rFonts w:ascii="Arial" w:hAnsi="Arial" w:cs="Arial"/>
              <w:sz w:val="20"/>
              <w:szCs w:val="20"/>
            </w:rPr>
            <w:t xml:space="preserve">de </w:t>
          </w:r>
          <w:r>
            <w:rPr>
              <w:rFonts w:ascii="Arial" w:hAnsi="Arial" w:cs="Arial"/>
              <w:sz w:val="20"/>
              <w:szCs w:val="20"/>
            </w:rPr>
            <w:t>58</w:t>
          </w:r>
        </w:p>
      </w:tc>
    </w:tr>
  </w:tbl>
  <w:p w14:paraId="5CA390AC" w14:textId="77777777" w:rsidR="00706568" w:rsidRPr="00475510" w:rsidRDefault="00706568" w:rsidP="004755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A5BE7"/>
    <w:multiLevelType w:val="multilevel"/>
    <w:tmpl w:val="D1D0B5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51C14"/>
    <w:multiLevelType w:val="multilevel"/>
    <w:tmpl w:val="B1524A7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6905F13"/>
    <w:multiLevelType w:val="multilevel"/>
    <w:tmpl w:val="4AAAC0EA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2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63DE18BD"/>
    <w:multiLevelType w:val="multilevel"/>
    <w:tmpl w:val="7D000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24"/>
  </w:num>
  <w:num w:numId="2" w16cid:durableId="1460800409">
    <w:abstractNumId w:val="22"/>
  </w:num>
  <w:num w:numId="3" w16cid:durableId="35618572">
    <w:abstractNumId w:val="5"/>
  </w:num>
  <w:num w:numId="4" w16cid:durableId="399836222">
    <w:abstractNumId w:val="6"/>
  </w:num>
  <w:num w:numId="5" w16cid:durableId="994456992">
    <w:abstractNumId w:val="13"/>
  </w:num>
  <w:num w:numId="6" w16cid:durableId="2083722737">
    <w:abstractNumId w:val="0"/>
  </w:num>
  <w:num w:numId="7" w16cid:durableId="687558002">
    <w:abstractNumId w:val="17"/>
  </w:num>
  <w:num w:numId="8" w16cid:durableId="2024547972">
    <w:abstractNumId w:val="7"/>
  </w:num>
  <w:num w:numId="9" w16cid:durableId="1007487140">
    <w:abstractNumId w:val="12"/>
  </w:num>
  <w:num w:numId="10" w16cid:durableId="178007252">
    <w:abstractNumId w:val="2"/>
  </w:num>
  <w:num w:numId="11" w16cid:durableId="840892965">
    <w:abstractNumId w:val="1"/>
  </w:num>
  <w:num w:numId="12" w16cid:durableId="923225806">
    <w:abstractNumId w:val="20"/>
  </w:num>
  <w:num w:numId="13" w16cid:durableId="1054162596">
    <w:abstractNumId w:val="18"/>
  </w:num>
  <w:num w:numId="14" w16cid:durableId="845560199">
    <w:abstractNumId w:val="27"/>
  </w:num>
  <w:num w:numId="15" w16cid:durableId="1613517863">
    <w:abstractNumId w:val="3"/>
  </w:num>
  <w:num w:numId="16" w16cid:durableId="1792238844">
    <w:abstractNumId w:val="9"/>
  </w:num>
  <w:num w:numId="17" w16cid:durableId="447165841">
    <w:abstractNumId w:val="25"/>
  </w:num>
  <w:num w:numId="18" w16cid:durableId="9860825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21"/>
  </w:num>
  <w:num w:numId="21" w16cid:durableId="115956023">
    <w:abstractNumId w:val="4"/>
  </w:num>
  <w:num w:numId="22" w16cid:durableId="2086755876">
    <w:abstractNumId w:val="26"/>
  </w:num>
  <w:num w:numId="23" w16cid:durableId="964240036">
    <w:abstractNumId w:val="15"/>
  </w:num>
  <w:num w:numId="24" w16cid:durableId="1074619088">
    <w:abstractNumId w:val="16"/>
  </w:num>
  <w:num w:numId="25" w16cid:durableId="1097679317">
    <w:abstractNumId w:val="23"/>
  </w:num>
  <w:num w:numId="26" w16cid:durableId="1350838750">
    <w:abstractNumId w:val="10"/>
  </w:num>
  <w:num w:numId="27" w16cid:durableId="1836535907">
    <w:abstractNumId w:val="11"/>
  </w:num>
  <w:num w:numId="28" w16cid:durableId="3447924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075DCD"/>
    <w:rsid w:val="00102BEC"/>
    <w:rsid w:val="001046B4"/>
    <w:rsid w:val="001B49DA"/>
    <w:rsid w:val="002867BD"/>
    <w:rsid w:val="004628E5"/>
    <w:rsid w:val="00474A0E"/>
    <w:rsid w:val="00475510"/>
    <w:rsid w:val="004D5536"/>
    <w:rsid w:val="005E2BA6"/>
    <w:rsid w:val="006049FE"/>
    <w:rsid w:val="006A0016"/>
    <w:rsid w:val="00706568"/>
    <w:rsid w:val="00886ECD"/>
    <w:rsid w:val="00904431"/>
    <w:rsid w:val="0096002E"/>
    <w:rsid w:val="009C15A2"/>
    <w:rsid w:val="00A06A46"/>
    <w:rsid w:val="00A86AE8"/>
    <w:rsid w:val="00C842D0"/>
    <w:rsid w:val="00E6192D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484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4</cp:revision>
  <cp:lastPrinted>2025-03-03T13:22:00Z</cp:lastPrinted>
  <dcterms:created xsi:type="dcterms:W3CDTF">2025-03-03T14:08:00Z</dcterms:created>
  <dcterms:modified xsi:type="dcterms:W3CDTF">2025-05-20T17:23:00Z</dcterms:modified>
</cp:coreProperties>
</file>