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256E" w14:textId="77777777" w:rsidR="00904431" w:rsidRPr="00904431" w:rsidRDefault="00904431" w:rsidP="0090443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84711309"/>
      <w:r w:rsidRPr="00904431">
        <w:rPr>
          <w:rFonts w:ascii="Arial" w:hAnsi="Arial" w:cs="Arial"/>
          <w:b/>
          <w:bCs/>
          <w:sz w:val="24"/>
          <w:szCs w:val="24"/>
        </w:rPr>
        <w:t xml:space="preserve">Anexo </w:t>
      </w:r>
      <w:bookmarkEnd w:id="0"/>
      <w:r w:rsidRPr="00904431">
        <w:rPr>
          <w:rFonts w:ascii="Arial" w:hAnsi="Arial" w:cs="Arial"/>
          <w:b/>
          <w:bCs/>
          <w:sz w:val="24"/>
          <w:szCs w:val="24"/>
        </w:rPr>
        <w:t xml:space="preserve">2: ESQUEMAS </w:t>
      </w:r>
    </w:p>
    <w:p w14:paraId="145B4A89" w14:textId="77777777" w:rsidR="00F241C3" w:rsidRDefault="00F241C3" w:rsidP="00F241C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ESQUEMA DEL PROYECTO PRODUCCIÓN MUSICAL</w:t>
      </w:r>
    </w:p>
    <w:p w14:paraId="0D4735D3" w14:textId="77777777" w:rsidR="00F241C3" w:rsidRDefault="00F241C3" w:rsidP="00F241C3">
      <w:pPr>
        <w:spacing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CARÁTULA</w:t>
      </w:r>
    </w:p>
    <w:p w14:paraId="7FE8A123" w14:textId="77777777" w:rsidR="00F241C3" w:rsidRDefault="00F241C3" w:rsidP="00F241C3">
      <w:pPr>
        <w:spacing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INDICE</w:t>
      </w:r>
    </w:p>
    <w:p w14:paraId="1A7AB27B" w14:textId="77777777" w:rsidR="00F241C3" w:rsidRDefault="00F241C3" w:rsidP="00F241C3">
      <w:pPr>
        <w:spacing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701DC869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GENERAL</w:t>
      </w:r>
    </w:p>
    <w:p w14:paraId="419E5908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Título del proyecto de producción musical (máx. 20 palabras)</w:t>
      </w:r>
    </w:p>
    <w:p w14:paraId="72CA6F88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Autor(es):</w:t>
      </w:r>
    </w:p>
    <w:p w14:paraId="5B259643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Lugar:</w:t>
      </w:r>
    </w:p>
    <w:p w14:paraId="4C026ADF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Línea de investigación: </w:t>
      </w:r>
    </w:p>
    <w:p w14:paraId="13CAC162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Área temática:</w:t>
      </w:r>
    </w:p>
    <w:p w14:paraId="6469944E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Niveles: </w:t>
      </w:r>
    </w:p>
    <w:p w14:paraId="416B6E05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INTRODUCCIÓN</w:t>
      </w:r>
    </w:p>
    <w:p w14:paraId="51688F0E" w14:textId="77777777" w:rsidR="00F241C3" w:rsidRDefault="00F241C3" w:rsidP="00F241C3">
      <w:pPr>
        <w:spacing w:line="276" w:lineRule="auto"/>
        <w:ind w:left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(Situación problemática, formulación del problema, objetivo general y específicos, justificación, etc.). Redactar en prosa</w:t>
      </w:r>
    </w:p>
    <w:p w14:paraId="3344F2BD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MARCO TEÓRICO</w:t>
      </w:r>
    </w:p>
    <w:p w14:paraId="772110A7" w14:textId="77777777" w:rsidR="00F241C3" w:rsidRDefault="00F241C3" w:rsidP="00F241C3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(Antecedentes, definiciones, …)</w:t>
      </w:r>
    </w:p>
    <w:p w14:paraId="4A88C842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METODOLOGÍA</w:t>
      </w:r>
    </w:p>
    <w:p w14:paraId="7C7773E6" w14:textId="77777777" w:rsidR="00F241C3" w:rsidRDefault="00F241C3" w:rsidP="00F241C3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Procedimientos utilizados </w:t>
      </w:r>
    </w:p>
    <w:p w14:paraId="0DA63C4A" w14:textId="77777777" w:rsidR="00F241C3" w:rsidRDefault="00F241C3" w:rsidP="00F241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985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Selección de las canciones</w:t>
      </w:r>
    </w:p>
    <w:p w14:paraId="3D638E91" w14:textId="77777777" w:rsidR="00F241C3" w:rsidRDefault="00F241C3" w:rsidP="00F241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985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Análisis de las canciones, etc.</w:t>
      </w:r>
    </w:p>
    <w:p w14:paraId="2F61268C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RECURSOS Y MATERIALES</w:t>
      </w:r>
    </w:p>
    <w:p w14:paraId="3D10827B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CRONOGRAMA</w:t>
      </w:r>
    </w:p>
    <w:p w14:paraId="3D6A764F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PRESUPUESTO Y FINANCIAMIENTO</w:t>
      </w:r>
    </w:p>
    <w:p w14:paraId="3849956F" w14:textId="77777777" w:rsidR="00F241C3" w:rsidRDefault="00F241C3" w:rsidP="00F241C3">
      <w:pPr>
        <w:tabs>
          <w:tab w:val="left" w:pos="5952"/>
        </w:tabs>
        <w:spacing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</w:t>
      </w:r>
    </w:p>
    <w:p w14:paraId="4E4D2167" w14:textId="79F689E7" w:rsidR="006049FE" w:rsidRDefault="00F241C3" w:rsidP="00F241C3">
      <w:pPr>
        <w:spacing w:after="0" w:line="276" w:lineRule="auto"/>
        <w:ind w:left="568" w:firstLine="708"/>
      </w:pPr>
      <w:r>
        <w:rPr>
          <w:rFonts w:ascii="Arial" w:eastAsia="Arial" w:hAnsi="Arial" w:cs="Arial"/>
          <w:b/>
        </w:rPr>
        <w:t>ANEXOS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B82E" w14:textId="77777777" w:rsidR="00C92144" w:rsidRDefault="00C92144" w:rsidP="00706568">
      <w:pPr>
        <w:spacing w:after="0" w:line="240" w:lineRule="auto"/>
      </w:pPr>
      <w:r>
        <w:separator/>
      </w:r>
    </w:p>
  </w:endnote>
  <w:endnote w:type="continuationSeparator" w:id="0">
    <w:p w14:paraId="75BF7C54" w14:textId="77777777" w:rsidR="00C92144" w:rsidRDefault="00C92144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5617" w14:textId="77777777" w:rsidR="00C92144" w:rsidRDefault="00C92144" w:rsidP="00706568">
      <w:pPr>
        <w:spacing w:after="0" w:line="240" w:lineRule="auto"/>
      </w:pPr>
      <w:r>
        <w:separator/>
      </w:r>
    </w:p>
  </w:footnote>
  <w:footnote w:type="continuationSeparator" w:id="0">
    <w:p w14:paraId="6B1FE2E3" w14:textId="77777777" w:rsidR="00C92144" w:rsidRDefault="00C92144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291654"/>
    <w:multiLevelType w:val="multilevel"/>
    <w:tmpl w:val="A7E8EC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1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64A30"/>
    <w:multiLevelType w:val="multilevel"/>
    <w:tmpl w:val="94C26DF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decimal"/>
      <w:lvlText w:val="%1.%2"/>
      <w:lvlJc w:val="left"/>
      <w:pPr>
        <w:ind w:left="1105" w:hanging="396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2836" w:hanging="1078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3" w15:restartNumberingAfterBreak="0">
    <w:nsid w:val="77166BB9"/>
    <w:multiLevelType w:val="multilevel"/>
    <w:tmpl w:val="E5A8ECB4"/>
    <w:lvl w:ilvl="0">
      <w:start w:val="1"/>
      <w:numFmt w:val="lowerLetter"/>
      <w:lvlText w:val="%1."/>
      <w:lvlJc w:val="left"/>
      <w:pPr>
        <w:ind w:left="242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num w:numId="1" w16cid:durableId="1132408104">
    <w:abstractNumId w:val="11"/>
  </w:num>
  <w:num w:numId="2" w16cid:durableId="1460800409">
    <w:abstractNumId w:val="10"/>
  </w:num>
  <w:num w:numId="3" w16cid:durableId="35618572">
    <w:abstractNumId w:val="3"/>
  </w:num>
  <w:num w:numId="4" w16cid:durableId="399836222">
    <w:abstractNumId w:val="5"/>
  </w:num>
  <w:num w:numId="5" w16cid:durableId="994456992">
    <w:abstractNumId w:val="8"/>
  </w:num>
  <w:num w:numId="6" w16cid:durableId="2083722737">
    <w:abstractNumId w:val="0"/>
  </w:num>
  <w:num w:numId="7" w16cid:durableId="687558002">
    <w:abstractNumId w:val="9"/>
  </w:num>
  <w:num w:numId="8" w16cid:durableId="2024547972">
    <w:abstractNumId w:val="6"/>
  </w:num>
  <w:num w:numId="9" w16cid:durableId="1007487140">
    <w:abstractNumId w:val="7"/>
  </w:num>
  <w:num w:numId="10" w16cid:durableId="178007252">
    <w:abstractNumId w:val="2"/>
  </w:num>
  <w:num w:numId="11" w16cid:durableId="840892965">
    <w:abstractNumId w:val="1"/>
  </w:num>
  <w:num w:numId="12" w16cid:durableId="706174082">
    <w:abstractNumId w:val="12"/>
  </w:num>
  <w:num w:numId="13" w16cid:durableId="1117986764">
    <w:abstractNumId w:val="13"/>
  </w:num>
  <w:num w:numId="14" w16cid:durableId="1470829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4628E5"/>
    <w:rsid w:val="00474A0E"/>
    <w:rsid w:val="00493B82"/>
    <w:rsid w:val="004D5536"/>
    <w:rsid w:val="006049FE"/>
    <w:rsid w:val="006A0016"/>
    <w:rsid w:val="00706568"/>
    <w:rsid w:val="00904431"/>
    <w:rsid w:val="0096002E"/>
    <w:rsid w:val="00A06A46"/>
    <w:rsid w:val="00C92144"/>
    <w:rsid w:val="00CA1486"/>
    <w:rsid w:val="00EB7BD8"/>
    <w:rsid w:val="00F2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2025-03-03T14:01:00Z</dcterms:created>
  <dcterms:modified xsi:type="dcterms:W3CDTF">2025-04-01T15:57:00Z</dcterms:modified>
</cp:coreProperties>
</file>