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3DAB" w14:textId="77777777" w:rsidR="00886ECD" w:rsidRDefault="00886ECD" w:rsidP="00886E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1074F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4: LISTA DE COTEJO PARA AUTOEVALUACIÓN</w:t>
      </w:r>
    </w:p>
    <w:p w14:paraId="43389207" w14:textId="77777777" w:rsidR="00886ECD" w:rsidRPr="00391535" w:rsidRDefault="00886ECD" w:rsidP="00886ECD">
      <w:pPr>
        <w:pStyle w:val="Prrafodelista"/>
        <w:numPr>
          <w:ilvl w:val="1"/>
          <w:numId w:val="24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1074F">
        <w:rPr>
          <w:rFonts w:ascii="Arial" w:hAnsi="Arial" w:cs="Arial"/>
          <w:b/>
        </w:rPr>
        <w:t>LISTA DE COTEJO PARA AUTOEVALUACIÓN DEL PROYECTO DE PRODUCCIÓN MUSICAL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886ECD" w:rsidRPr="00E1074F" w14:paraId="76FCA2BB" w14:textId="77777777" w:rsidTr="002346A4">
        <w:trPr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E644" w14:textId="77777777" w:rsidR="00886ECD" w:rsidRPr="00E1074F" w:rsidRDefault="00886ECD" w:rsidP="002346A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bookmarkStart w:id="0" w:name="_Hlk184723720"/>
            <w:r w:rsidRPr="00E1074F">
              <w:rPr>
                <w:rFonts w:ascii="Arial" w:hAnsi="Arial" w:cs="Arial"/>
                <w:b/>
              </w:rPr>
              <w:t>LISTA DE COTEJO PARA AUTOEVALUACIÓN DEL PROYECTO DE PRODUCCIÓN MUSICAL</w:t>
            </w:r>
            <w:bookmarkEnd w:id="0"/>
          </w:p>
        </w:tc>
      </w:tr>
    </w:tbl>
    <w:p w14:paraId="54FBCCA7" w14:textId="77777777" w:rsidR="00886ECD" w:rsidRPr="00E1074F" w:rsidRDefault="00886ECD" w:rsidP="00886ECD">
      <w:pPr>
        <w:spacing w:line="276" w:lineRule="auto"/>
        <w:ind w:left="360"/>
        <w:jc w:val="both"/>
        <w:rPr>
          <w:rFonts w:ascii="Arial" w:hAnsi="Arial" w:cs="Arial"/>
          <w:lang w:eastAsia="en-US"/>
        </w:rPr>
      </w:pPr>
    </w:p>
    <w:p w14:paraId="5AE71216" w14:textId="77777777" w:rsidR="00886ECD" w:rsidRPr="00E1074F" w:rsidRDefault="00886ECD" w:rsidP="00886ECD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Cs/>
        </w:rPr>
      </w:pPr>
      <w:r w:rsidRPr="00E1074F">
        <w:rPr>
          <w:rFonts w:ascii="Arial" w:hAnsi="Arial" w:cs="Arial"/>
          <w:bCs/>
        </w:rPr>
        <w:t>Título del proyecto de investigación:</w:t>
      </w:r>
    </w:p>
    <w:p w14:paraId="6DADB3A6" w14:textId="77777777" w:rsidR="00886ECD" w:rsidRPr="00E1074F" w:rsidRDefault="00886ECD" w:rsidP="00886ECD">
      <w:pPr>
        <w:spacing w:line="276" w:lineRule="auto"/>
        <w:jc w:val="both"/>
        <w:rPr>
          <w:rFonts w:ascii="Arial" w:hAnsi="Arial" w:cs="Arial"/>
          <w:bCs/>
        </w:rPr>
      </w:pPr>
      <w:r w:rsidRPr="00E1074F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1E975" w14:textId="77777777" w:rsidR="00886ECD" w:rsidRPr="00E1074F" w:rsidRDefault="00886ECD" w:rsidP="00886ECD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Cs/>
        </w:rPr>
      </w:pPr>
      <w:r w:rsidRPr="00E1074F">
        <w:rPr>
          <w:rFonts w:ascii="Arial" w:hAnsi="Arial" w:cs="Arial"/>
          <w:bCs/>
        </w:rPr>
        <w:t>Apellidos y Nombres del investigador(es):</w:t>
      </w:r>
    </w:p>
    <w:p w14:paraId="7EF5F49B" w14:textId="77777777" w:rsidR="00886ECD" w:rsidRPr="00E1074F" w:rsidRDefault="00886ECD" w:rsidP="00886ECD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</w:t>
      </w:r>
    </w:p>
    <w:p w14:paraId="3CB5ECF9" w14:textId="77777777" w:rsidR="00886ECD" w:rsidRPr="00E1074F" w:rsidRDefault="00886ECD" w:rsidP="00886ECD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</w:t>
      </w:r>
    </w:p>
    <w:p w14:paraId="2A50E04E" w14:textId="77777777" w:rsidR="00886ECD" w:rsidRPr="00E1074F" w:rsidRDefault="00886ECD" w:rsidP="00886ECD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……………………………………………………………………………………………</w:t>
      </w:r>
    </w:p>
    <w:p w14:paraId="7BB9CDA0" w14:textId="77777777" w:rsidR="00886ECD" w:rsidRPr="00E1074F" w:rsidRDefault="00886ECD" w:rsidP="00886ECD">
      <w:pPr>
        <w:spacing w:line="276" w:lineRule="auto"/>
        <w:ind w:left="360"/>
        <w:jc w:val="both"/>
        <w:rPr>
          <w:rFonts w:ascii="Arial" w:hAnsi="Arial" w:cs="Arial"/>
        </w:rPr>
      </w:pPr>
    </w:p>
    <w:p w14:paraId="2212634B" w14:textId="77777777" w:rsidR="00886ECD" w:rsidRPr="00E1074F" w:rsidRDefault="00886ECD" w:rsidP="00886ECD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 xml:space="preserve">Fecha de investigación:        /           /            </w:t>
      </w:r>
      <w:proofErr w:type="gramStart"/>
      <w:r w:rsidRPr="00E1074F">
        <w:rPr>
          <w:rFonts w:ascii="Arial" w:hAnsi="Arial" w:cs="Arial"/>
        </w:rPr>
        <w:t xml:space="preserve">   (</w:t>
      </w:r>
      <w:proofErr w:type="spellStart"/>
      <w:proofErr w:type="gramEnd"/>
      <w:r w:rsidRPr="00E1074F">
        <w:rPr>
          <w:rFonts w:ascii="Arial" w:hAnsi="Arial" w:cs="Arial"/>
        </w:rPr>
        <w:t>dd</w:t>
      </w:r>
      <w:proofErr w:type="spellEnd"/>
      <w:r w:rsidRPr="00E1074F">
        <w:rPr>
          <w:rFonts w:ascii="Arial" w:hAnsi="Arial" w:cs="Arial"/>
        </w:rPr>
        <w:t>/mm/</w:t>
      </w:r>
      <w:proofErr w:type="spellStart"/>
      <w:r w:rsidRPr="00E1074F">
        <w:rPr>
          <w:rFonts w:ascii="Arial" w:hAnsi="Arial" w:cs="Arial"/>
        </w:rPr>
        <w:t>aaaa</w:t>
      </w:r>
      <w:proofErr w:type="spellEnd"/>
      <w:r w:rsidRPr="00E1074F">
        <w:rPr>
          <w:rFonts w:ascii="Arial" w:hAnsi="Arial" w:cs="Arial"/>
        </w:rPr>
        <w:t xml:space="preserve">) </w:t>
      </w:r>
    </w:p>
    <w:p w14:paraId="36780AF0" w14:textId="77777777" w:rsidR="00886ECD" w:rsidRPr="00E1074F" w:rsidRDefault="00886ECD" w:rsidP="00886ECD">
      <w:pPr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Criterios: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506"/>
        <w:gridCol w:w="4400"/>
        <w:gridCol w:w="470"/>
        <w:gridCol w:w="544"/>
        <w:gridCol w:w="2259"/>
      </w:tblGrid>
      <w:tr w:rsidR="00886ECD" w:rsidRPr="00E1074F" w14:paraId="1E8FC071" w14:textId="77777777" w:rsidTr="002346A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919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074F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ABE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983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532A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D4D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1E8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886ECD" w:rsidRPr="00E1074F" w14:paraId="0E520D7E" w14:textId="77777777" w:rsidTr="002346A4">
        <w:trPr>
          <w:trHeight w:val="17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7CC1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B974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Carátula del proyecto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599A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Indica datos como: el nombre completo de la universidad (imagen del logotipo de la UNDAR), facultad, escuela profesional, título del proyecto de producción musical, línea de investigación, área temática, autor(es), código ORCID, lugar y año.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735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830F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93C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ECD" w:rsidRPr="00E1074F" w14:paraId="6A806C88" w14:textId="77777777" w:rsidTr="002346A4">
        <w:trPr>
          <w:trHeight w:val="97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56A3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B070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Índice del proyecto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9107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El índice enumera y organiza de manera estructurada los diferentes apartados y secciones que componen el documento.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994D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FE0E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4C2E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ECD" w:rsidRPr="00E1074F" w14:paraId="6C9B3B97" w14:textId="77777777" w:rsidTr="002346A4">
        <w:trPr>
          <w:trHeight w:val="8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85DB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0456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 xml:space="preserve">Resumen del proyecto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5906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 un párrafo único y conciso que sintetiza los aspectos más relevantes del proyecto de producción musical.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DF5F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F15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9516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ECD" w:rsidRPr="00E1074F" w14:paraId="641462B5" w14:textId="77777777" w:rsidTr="002346A4">
        <w:trPr>
          <w:trHeight w:val="6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FE74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5F84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Título del proyecto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0759" w14:textId="77777777" w:rsidR="00886ECD" w:rsidRPr="00E1074F" w:rsidRDefault="00886ECD" w:rsidP="00886ECD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El título es claro, descriptivo y conciso.</w:t>
            </w:r>
          </w:p>
          <w:p w14:paraId="1F7AA43F" w14:textId="77777777" w:rsidR="00886ECD" w:rsidRPr="00E1074F" w:rsidRDefault="00886ECD" w:rsidP="00886ECD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Tiene menos o igual a veinte palabras.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C03B" w14:textId="77777777" w:rsidR="00886ECD" w:rsidRPr="00E1074F" w:rsidRDefault="00886ECD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6BE0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656A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242508D8" w14:textId="77777777" w:rsidTr="002346A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935D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6048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Integrantes del proyecto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699F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Establece los datos del autor Principal y Coautores</w:t>
            </w:r>
          </w:p>
          <w:p w14:paraId="0F6BCCD6" w14:textId="77777777" w:rsidR="00886ECD" w:rsidRPr="00E1074F" w:rsidRDefault="00886ECD" w:rsidP="00886ECD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Grado </w:t>
            </w:r>
          </w:p>
          <w:p w14:paraId="359DD994" w14:textId="77777777" w:rsidR="00886ECD" w:rsidRPr="00E1074F" w:rsidRDefault="00886ECD" w:rsidP="00886ECD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  <w:p w14:paraId="03B0C036" w14:textId="77777777" w:rsidR="00886ECD" w:rsidRPr="00E1074F" w:rsidRDefault="00886ECD" w:rsidP="00886ECD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Código ORCID</w:t>
            </w:r>
          </w:p>
          <w:p w14:paraId="2ECA88FF" w14:textId="77777777" w:rsidR="00886ECD" w:rsidRPr="00E1074F" w:rsidRDefault="00886ECD" w:rsidP="00886ECD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Facultad</w:t>
            </w:r>
          </w:p>
          <w:p w14:paraId="2AF66D03" w14:textId="77777777" w:rsidR="00886ECD" w:rsidRPr="00E1074F" w:rsidRDefault="00886ECD" w:rsidP="00886ECD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5C7" w14:textId="77777777" w:rsidR="00886ECD" w:rsidRPr="00E1074F" w:rsidRDefault="00886ECD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D64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6F6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78EBDCE7" w14:textId="77777777" w:rsidTr="002346A4">
        <w:trPr>
          <w:trHeight w:val="97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1944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1487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Lugar del proyecto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C2D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Indica donde se desarrollará el proyecto de producción musical, especificando el lugar o la institución y la ubicación geográfica.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216" w14:textId="77777777" w:rsidR="00886ECD" w:rsidRPr="00E1074F" w:rsidRDefault="00886ECD" w:rsidP="002346A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6382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50F0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5A42E81D" w14:textId="77777777" w:rsidTr="002346A4">
        <w:trPr>
          <w:trHeight w:val="97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8255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A675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Línea de investigación y Área temática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BD75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 considera la línea de investigación y el área temática en concordancia con la normatividad de la UNDAR.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FB03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5CD6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40CE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2B23AE98" w14:textId="77777777" w:rsidTr="002346A4">
        <w:trPr>
          <w:trHeight w:val="1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931A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1BDE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Introducción del proyecto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022B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Presenta de manera general la situación que motiva la producción musical, el problema, objetivos, justificación, alcance entre otros aspectos relevantes del proyecto de producción musical.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0264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76D8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FF02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ECD" w:rsidRPr="00E1074F" w14:paraId="0A8F8A61" w14:textId="77777777" w:rsidTr="002346A4">
        <w:trPr>
          <w:trHeight w:val="210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BFE8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F415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Marco Teórico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AA6F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Refleja la información histórica investigativa y conceptual relevante que proporciona el contexto y la base para la realización del proyecto de producción musical:</w:t>
            </w:r>
          </w:p>
          <w:p w14:paraId="7F16583C" w14:textId="77777777" w:rsidR="00886ECD" w:rsidRPr="00E1074F" w:rsidRDefault="00886ECD" w:rsidP="00886ECD">
            <w:pPr>
              <w:pStyle w:val="Prrafodelista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Antecedentes</w:t>
            </w:r>
          </w:p>
          <w:p w14:paraId="1743F601" w14:textId="77777777" w:rsidR="00886ECD" w:rsidRPr="00E1074F" w:rsidRDefault="00886ECD" w:rsidP="00886ECD">
            <w:pPr>
              <w:pStyle w:val="Prrafodelista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Teorías </w:t>
            </w:r>
          </w:p>
          <w:p w14:paraId="25412FC0" w14:textId="77777777" w:rsidR="00886ECD" w:rsidRPr="00E1074F" w:rsidRDefault="00886ECD" w:rsidP="00886ECD">
            <w:pPr>
              <w:pStyle w:val="Prrafodelista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Definiciones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92BE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737E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74E7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505D442E" w14:textId="77777777" w:rsidTr="002346A4">
        <w:trPr>
          <w:trHeight w:val="254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5127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1B90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Metodología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2759" w14:textId="77777777" w:rsidR="00886ECD" w:rsidRPr="00E1074F" w:rsidRDefault="00886ECD" w:rsidP="00886ECD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Describe la línea y el área de estudio para la realización del proyecto de producción musical.</w:t>
            </w:r>
          </w:p>
          <w:p w14:paraId="0EBA587A" w14:textId="77777777" w:rsidR="00886ECD" w:rsidRPr="00E1074F" w:rsidRDefault="00886ECD" w:rsidP="00886ECD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Describe los procedimientos empleados para la realización del proyecto de producción musical, como la selección de obras musicales, instrumentos, </w:t>
            </w:r>
            <w:proofErr w:type="spellStart"/>
            <w:r w:rsidRPr="00E1074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E1074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DE0FD50" w14:textId="77777777" w:rsidR="00886ECD" w:rsidRPr="00E1074F" w:rsidRDefault="00886ECD" w:rsidP="00886ECD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Describe el proceso de análisis de la información.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A5B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1C28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856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1CAC380E" w14:textId="77777777" w:rsidTr="002346A4">
        <w:trPr>
          <w:trHeight w:val="67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89DB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54AD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Recursos y materiales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3A95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Señala recursos y materiales a utilizar para realizar el proyecto de producción musical.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0F6B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3292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D572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358FA394" w14:textId="77777777" w:rsidTr="002346A4">
        <w:trPr>
          <w:trHeight w:val="7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290F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F23A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 xml:space="preserve">Cronograma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6361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Organiza las actividades, señalando meses y año de su ejecución con secuencia lógica.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3E94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9267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3CB5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22E89FCA" w14:textId="77777777" w:rsidTr="002346A4">
        <w:trPr>
          <w:trHeight w:val="8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249A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1EDB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Presupuesto y financiamiento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9B83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Establece la unidad de medida, el costo unitario, la cantidad y un costo total, en función a las actividades.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645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DB34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0DF7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3903AAED" w14:textId="77777777" w:rsidTr="002346A4">
        <w:trPr>
          <w:trHeight w:val="65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C0CE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700F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Referencias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C564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Lista las fuentes de información según normas APA.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7448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B7AA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F80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3B68448C" w14:textId="77777777" w:rsidTr="002346A4">
        <w:trPr>
          <w:trHeight w:val="69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0F60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C870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74F">
              <w:rPr>
                <w:rFonts w:ascii="Arial" w:hAnsi="Arial" w:cs="Arial"/>
                <w:bCs/>
                <w:sz w:val="20"/>
                <w:szCs w:val="20"/>
              </w:rPr>
              <w:t>Anexos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667A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 xml:space="preserve">Se incluyen anexos pertinentes para el desarrollo del proyecto. 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1E7A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0516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03DF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ECD" w:rsidRPr="00E1074F" w14:paraId="545DCDEC" w14:textId="77777777" w:rsidTr="002346A4"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9417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F90A" w14:textId="77777777" w:rsidR="00886ECD" w:rsidRPr="00E1074F" w:rsidRDefault="00886ECD" w:rsidP="002346A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E7CB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5DEA" w14:textId="77777777" w:rsidR="00886ECD" w:rsidRPr="00E1074F" w:rsidRDefault="00886ECD" w:rsidP="002346A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1B080" w14:textId="77777777" w:rsidR="00886ECD" w:rsidRPr="00E1074F" w:rsidRDefault="00886ECD" w:rsidP="00886ECD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14CCE935" w14:textId="77777777" w:rsidR="00886ECD" w:rsidRPr="00E1074F" w:rsidRDefault="00886ECD" w:rsidP="00886ECD">
      <w:pPr>
        <w:spacing w:line="276" w:lineRule="auto"/>
        <w:jc w:val="both"/>
        <w:rPr>
          <w:rFonts w:ascii="Arial" w:hAnsi="Arial" w:cs="Arial"/>
          <w:b/>
        </w:rPr>
      </w:pPr>
      <w:r w:rsidRPr="00E1074F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F315" wp14:editId="6AFE1B4F">
                <wp:simplePos x="0" y="0"/>
                <wp:positionH relativeFrom="column">
                  <wp:posOffset>3206750</wp:posOffset>
                </wp:positionH>
                <wp:positionV relativeFrom="paragraph">
                  <wp:posOffset>908685</wp:posOffset>
                </wp:positionV>
                <wp:extent cx="2381250" cy="876300"/>
                <wp:effectExtent l="0" t="0" r="0" b="0"/>
                <wp:wrapNone/>
                <wp:docPr id="122281545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EE94F" w14:textId="77777777" w:rsidR="00886ECD" w:rsidRPr="006F5F5A" w:rsidRDefault="00886ECD" w:rsidP="00886E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0397828" w14:textId="77777777" w:rsidR="00886ECD" w:rsidRPr="006F5F5A" w:rsidRDefault="00886ECD" w:rsidP="00886EC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6F5F5A">
                              <w:rPr>
                                <w:rFonts w:ascii="Arial" w:hAnsi="Arial" w:cs="Arial"/>
                                <w:lang w:val="es-ES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4F3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52.5pt;margin-top:71.55pt;width:187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" filled="f" stroked="f">
                <v:textbox>
                  <w:txbxContent>
                    <w:p w14:paraId="6BAEE94F" w14:textId="77777777" w:rsidR="00886ECD" w:rsidRPr="006F5F5A" w:rsidRDefault="00886ECD" w:rsidP="00886ECD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0397828" w14:textId="77777777" w:rsidR="00886ECD" w:rsidRPr="006F5F5A" w:rsidRDefault="00886ECD" w:rsidP="00886EC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6F5F5A">
                        <w:rPr>
                          <w:rFonts w:ascii="Arial" w:hAnsi="Arial" w:cs="Arial"/>
                          <w:lang w:val="es-ES"/>
                        </w:rPr>
                        <w:t>Director del Instituto de Investigación</w:t>
                      </w:r>
                    </w:p>
                  </w:txbxContent>
                </v:textbox>
              </v:shape>
            </w:pict>
          </mc:Fallback>
        </mc:AlternateContent>
      </w:r>
      <w:r w:rsidRPr="00E1074F">
        <w:rPr>
          <w:rFonts w:ascii="Arial" w:hAnsi="Arial" w:cs="Arial"/>
          <w:b/>
        </w:rPr>
        <w:t>PUNTAJES: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</w:tblGrid>
      <w:tr w:rsidR="00886ECD" w:rsidRPr="00E1074F" w14:paraId="09AFC458" w14:textId="77777777" w:rsidTr="002346A4">
        <w:trPr>
          <w:trHeight w:val="4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D67" w14:textId="77777777" w:rsidR="00886ECD" w:rsidRPr="00E1074F" w:rsidRDefault="00886ECD" w:rsidP="002346A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lastRenderedPageBreak/>
              <w:t>ITEM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644" w14:textId="77777777" w:rsidR="00886ECD" w:rsidRPr="00E1074F" w:rsidRDefault="00886ECD" w:rsidP="002346A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886ECD" w:rsidRPr="00E1074F" w14:paraId="54FE2D52" w14:textId="77777777" w:rsidTr="002346A4">
        <w:trPr>
          <w:trHeight w:val="6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E57" w14:textId="77777777" w:rsidR="00886ECD" w:rsidRPr="00E1074F" w:rsidRDefault="00886ECD" w:rsidP="002346A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Mayor o igual a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B630" w14:textId="77777777" w:rsidR="00886ECD" w:rsidRPr="00E1074F" w:rsidRDefault="00886ECD" w:rsidP="002346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PASA A LA VICEPRESIDENCIA DE INVESTIGACIÓN</w:t>
            </w:r>
          </w:p>
        </w:tc>
      </w:tr>
      <w:tr w:rsidR="00886ECD" w:rsidRPr="00E1074F" w14:paraId="1B016CF0" w14:textId="77777777" w:rsidTr="002346A4">
        <w:trPr>
          <w:trHeight w:val="5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37B" w14:textId="77777777" w:rsidR="00886ECD" w:rsidRPr="00E1074F" w:rsidRDefault="00886ECD" w:rsidP="002346A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Entre 10 y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B6B8" w14:textId="77777777" w:rsidR="00886ECD" w:rsidRPr="00E1074F" w:rsidRDefault="00886ECD" w:rsidP="002346A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OBSERVADO</w:t>
            </w:r>
          </w:p>
        </w:tc>
      </w:tr>
      <w:tr w:rsidR="00886ECD" w:rsidRPr="00E1074F" w14:paraId="76724884" w14:textId="77777777" w:rsidTr="002346A4">
        <w:trPr>
          <w:trHeight w:val="6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097" w14:textId="77777777" w:rsidR="00886ECD" w:rsidRPr="00E1074F" w:rsidRDefault="00886ECD" w:rsidP="002346A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074F">
              <w:rPr>
                <w:rFonts w:ascii="Arial" w:hAnsi="Arial" w:cs="Arial"/>
                <w:b/>
                <w:sz w:val="20"/>
                <w:szCs w:val="20"/>
              </w:rPr>
              <w:t>Menor o igual a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6CB0" w14:textId="77777777" w:rsidR="00886ECD" w:rsidRPr="00E1074F" w:rsidRDefault="00886ECD" w:rsidP="002346A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074F">
              <w:rPr>
                <w:rFonts w:ascii="Arial" w:hAnsi="Arial" w:cs="Arial"/>
                <w:sz w:val="20"/>
                <w:szCs w:val="20"/>
              </w:rPr>
              <w:t>REHACER</w:t>
            </w:r>
          </w:p>
        </w:tc>
      </w:tr>
    </w:tbl>
    <w:p w14:paraId="4E4D2167" w14:textId="61E06FE5" w:rsidR="006049FE" w:rsidRDefault="00886ECD" w:rsidP="00C842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</w:pPr>
      <w:r w:rsidRPr="00E1074F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199C0" wp14:editId="157A9DD5">
                <wp:simplePos x="0" y="0"/>
                <wp:positionH relativeFrom="column">
                  <wp:posOffset>3261815</wp:posOffset>
                </wp:positionH>
                <wp:positionV relativeFrom="paragraph">
                  <wp:posOffset>-1010569</wp:posOffset>
                </wp:positionV>
                <wp:extent cx="2381250" cy="876300"/>
                <wp:effectExtent l="0" t="0" r="0" b="0"/>
                <wp:wrapNone/>
                <wp:docPr id="3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0F98A" w14:textId="77777777" w:rsidR="00886ECD" w:rsidRPr="006F5F5A" w:rsidRDefault="00886ECD" w:rsidP="00886E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C9204D7" w14:textId="77777777" w:rsidR="00886ECD" w:rsidRPr="006F5F5A" w:rsidRDefault="00886ECD" w:rsidP="00886EC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6F5F5A">
                              <w:rPr>
                                <w:rFonts w:ascii="Arial" w:hAnsi="Arial" w:cs="Arial"/>
                                <w:lang w:val="es-ES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99C0" id="_x0000_s1027" type="#_x0000_t202" style="position:absolute;left:0;text-align:left;margin-left:256.85pt;margin-top:-79.55pt;width:187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" filled="f" stroked="f">
                <v:textbox>
                  <w:txbxContent>
                    <w:p w14:paraId="4AA0F98A" w14:textId="77777777" w:rsidR="00886ECD" w:rsidRPr="006F5F5A" w:rsidRDefault="00886ECD" w:rsidP="00886ECD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C9204D7" w14:textId="77777777" w:rsidR="00886ECD" w:rsidRPr="006F5F5A" w:rsidRDefault="00886ECD" w:rsidP="00886EC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6F5F5A">
                        <w:rPr>
                          <w:rFonts w:ascii="Arial" w:hAnsi="Arial" w:cs="Arial"/>
                          <w:lang w:val="es-ES"/>
                        </w:rPr>
                        <w:t>Director del Instituto de Investigación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1BD9" w14:textId="77777777" w:rsidR="009C15A2" w:rsidRDefault="009C15A2" w:rsidP="00706568">
      <w:pPr>
        <w:spacing w:after="0" w:line="240" w:lineRule="auto"/>
      </w:pPr>
      <w:r>
        <w:separator/>
      </w:r>
    </w:p>
  </w:endnote>
  <w:endnote w:type="continuationSeparator" w:id="0">
    <w:p w14:paraId="245C90B7" w14:textId="77777777" w:rsidR="009C15A2" w:rsidRDefault="009C15A2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686B" w14:textId="77777777" w:rsidR="009C15A2" w:rsidRDefault="009C15A2" w:rsidP="00706568">
      <w:pPr>
        <w:spacing w:after="0" w:line="240" w:lineRule="auto"/>
      </w:pPr>
      <w:r>
        <w:separator/>
      </w:r>
    </w:p>
  </w:footnote>
  <w:footnote w:type="continuationSeparator" w:id="0">
    <w:p w14:paraId="4F91F196" w14:textId="77777777" w:rsidR="009C15A2" w:rsidRDefault="009C15A2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0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20"/>
  </w:num>
  <w:num w:numId="2" w16cid:durableId="1460800409">
    <w:abstractNumId w:val="19"/>
  </w:num>
  <w:num w:numId="3" w16cid:durableId="35618572">
    <w:abstractNumId w:val="5"/>
  </w:num>
  <w:num w:numId="4" w16cid:durableId="399836222">
    <w:abstractNumId w:val="6"/>
  </w:num>
  <w:num w:numId="5" w16cid:durableId="994456992">
    <w:abstractNumId w:val="10"/>
  </w:num>
  <w:num w:numId="6" w16cid:durableId="2083722737">
    <w:abstractNumId w:val="0"/>
  </w:num>
  <w:num w:numId="7" w16cid:durableId="687558002">
    <w:abstractNumId w:val="14"/>
  </w:num>
  <w:num w:numId="8" w16cid:durableId="2024547972">
    <w:abstractNumId w:val="7"/>
  </w:num>
  <w:num w:numId="9" w16cid:durableId="1007487140">
    <w:abstractNumId w:val="9"/>
  </w:num>
  <w:num w:numId="10" w16cid:durableId="178007252">
    <w:abstractNumId w:val="2"/>
  </w:num>
  <w:num w:numId="11" w16cid:durableId="840892965">
    <w:abstractNumId w:val="1"/>
  </w:num>
  <w:num w:numId="12" w16cid:durableId="923225806">
    <w:abstractNumId w:val="17"/>
  </w:num>
  <w:num w:numId="13" w16cid:durableId="1054162596">
    <w:abstractNumId w:val="15"/>
  </w:num>
  <w:num w:numId="14" w16cid:durableId="845560199">
    <w:abstractNumId w:val="23"/>
  </w:num>
  <w:num w:numId="15" w16cid:durableId="1613517863">
    <w:abstractNumId w:val="3"/>
  </w:num>
  <w:num w:numId="16" w16cid:durableId="1792238844">
    <w:abstractNumId w:val="8"/>
  </w:num>
  <w:num w:numId="17" w16cid:durableId="447165841">
    <w:abstractNumId w:val="21"/>
  </w:num>
  <w:num w:numId="18" w16cid:durableId="9860825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18"/>
  </w:num>
  <w:num w:numId="21" w16cid:durableId="115956023">
    <w:abstractNumId w:val="4"/>
  </w:num>
  <w:num w:numId="22" w16cid:durableId="2086755876">
    <w:abstractNumId w:val="22"/>
  </w:num>
  <w:num w:numId="23" w16cid:durableId="964240036">
    <w:abstractNumId w:val="12"/>
  </w:num>
  <w:num w:numId="24" w16cid:durableId="10746190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B49DA"/>
    <w:rsid w:val="00474A0E"/>
    <w:rsid w:val="004D5536"/>
    <w:rsid w:val="006049FE"/>
    <w:rsid w:val="006A0016"/>
    <w:rsid w:val="00706568"/>
    <w:rsid w:val="00886ECD"/>
    <w:rsid w:val="00904431"/>
    <w:rsid w:val="0096002E"/>
    <w:rsid w:val="009C15A2"/>
    <w:rsid w:val="00A06A46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2025-03-03T14:08:00Z</dcterms:created>
  <dcterms:modified xsi:type="dcterms:W3CDTF">2025-03-03T14:08:00Z</dcterms:modified>
</cp:coreProperties>
</file>